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36B5" w14:textId="119DC917" w:rsidR="00190EB4" w:rsidRDefault="00190EB4">
      <w:pPr>
        <w:spacing w:line="280" w:lineRule="atLeast"/>
        <w:jc w:val="center"/>
        <w:rPr>
          <w:rFonts w:ascii="Arial" w:hAnsi="Arial" w:cs="Arial"/>
          <w:b/>
          <w:sz w:val="32"/>
          <w:szCs w:val="32"/>
        </w:rPr>
      </w:pPr>
      <w:r>
        <w:rPr>
          <w:rFonts w:ascii="Arial" w:hAnsi="Arial" w:cs="Arial"/>
          <w:b/>
          <w:sz w:val="32"/>
          <w:szCs w:val="32"/>
        </w:rPr>
        <w:t xml:space="preserve">Vereinbarung über die Ausübung von Leitungsrechten </w:t>
      </w:r>
      <w:r w:rsidR="002A622B">
        <w:rPr>
          <w:rFonts w:ascii="Arial" w:hAnsi="Arial" w:cs="Arial"/>
          <w:b/>
          <w:sz w:val="32"/>
          <w:szCs w:val="32"/>
        </w:rPr>
        <w:t xml:space="preserve">bei ländlichen Wegen </w:t>
      </w:r>
      <w:r>
        <w:rPr>
          <w:rFonts w:ascii="Arial" w:hAnsi="Arial" w:cs="Arial"/>
          <w:b/>
          <w:sz w:val="32"/>
          <w:szCs w:val="32"/>
        </w:rPr>
        <w:t>nach dem Telekommunikationsgesetz 20</w:t>
      </w:r>
      <w:r w:rsidR="00346E86">
        <w:rPr>
          <w:rFonts w:ascii="Arial" w:hAnsi="Arial" w:cs="Arial"/>
          <w:b/>
          <w:sz w:val="32"/>
          <w:szCs w:val="32"/>
        </w:rPr>
        <w:t>21</w:t>
      </w:r>
      <w:r w:rsidR="002A622B">
        <w:rPr>
          <w:rFonts w:ascii="Arial" w:hAnsi="Arial" w:cs="Arial"/>
          <w:b/>
          <w:sz w:val="32"/>
          <w:szCs w:val="32"/>
        </w:rPr>
        <w:t xml:space="preserve"> </w:t>
      </w:r>
      <w:r w:rsidR="00346E86">
        <w:rPr>
          <w:rFonts w:ascii="Arial" w:hAnsi="Arial" w:cs="Arial"/>
          <w:b/>
          <w:sz w:val="32"/>
          <w:szCs w:val="32"/>
        </w:rPr>
        <w:t>(kurz: TKG 2021)</w:t>
      </w:r>
    </w:p>
    <w:p w14:paraId="7664B7ED" w14:textId="77777777" w:rsidR="0074189A" w:rsidRDefault="0074189A">
      <w:pPr>
        <w:spacing w:line="280" w:lineRule="atLeast"/>
        <w:rPr>
          <w:rFonts w:ascii="Arial" w:hAnsi="Arial" w:cs="Arial"/>
        </w:rPr>
      </w:pPr>
    </w:p>
    <w:p w14:paraId="10F0F5DD" w14:textId="77777777" w:rsidR="0074189A" w:rsidRDefault="0074189A">
      <w:pPr>
        <w:spacing w:line="280" w:lineRule="atLeast"/>
        <w:rPr>
          <w:rFonts w:ascii="Arial" w:hAnsi="Arial" w:cs="Arial"/>
        </w:rPr>
      </w:pPr>
    </w:p>
    <w:p w14:paraId="0714CF05" w14:textId="77777777" w:rsidR="0074189A" w:rsidRDefault="00404A7B">
      <w:pPr>
        <w:spacing w:line="280" w:lineRule="atLeast"/>
        <w:rPr>
          <w:rFonts w:ascii="Arial" w:hAnsi="Arial" w:cs="Arial"/>
        </w:rPr>
      </w:pPr>
      <w:r>
        <w:rPr>
          <w:rFonts w:ascii="Arial" w:hAnsi="Arial" w:cs="Arial"/>
        </w:rPr>
        <w:t>abgeschlossen zwischen der</w:t>
      </w:r>
    </w:p>
    <w:p w14:paraId="44569AFA" w14:textId="77777777" w:rsidR="0074189A" w:rsidRDefault="0074189A">
      <w:pPr>
        <w:spacing w:line="280" w:lineRule="atLeast"/>
        <w:rPr>
          <w:rFonts w:ascii="Arial" w:hAnsi="Arial" w:cs="Arial"/>
        </w:rPr>
      </w:pPr>
    </w:p>
    <w:p w14:paraId="49845072" w14:textId="77777777" w:rsidR="0074189A" w:rsidRPr="00FC4476" w:rsidRDefault="009A0EFE">
      <w:pPr>
        <w:spacing w:line="280" w:lineRule="atLeast"/>
        <w:jc w:val="center"/>
        <w:rPr>
          <w:rFonts w:ascii="Arial" w:hAnsi="Arial" w:cs="Arial"/>
          <w:b/>
        </w:rPr>
      </w:pPr>
      <w:r>
        <w:rPr>
          <w:rFonts w:ascii="Arial" w:hAnsi="Arial" w:cs="Arial"/>
          <w:b/>
        </w:rPr>
        <w:t>Gemeinde</w:t>
      </w:r>
      <w:r w:rsidR="00404A7B" w:rsidRPr="00FC4476">
        <w:rPr>
          <w:rFonts w:ascii="Arial" w:hAnsi="Arial" w:cs="Arial"/>
          <w:b/>
        </w:rPr>
        <w:t xml:space="preserve"> </w:t>
      </w:r>
      <w:r w:rsidR="00404A7B" w:rsidRPr="00FC4476">
        <w:rPr>
          <w:rFonts w:ascii="Arial" w:hAnsi="Arial" w:cs="Arial"/>
          <w:b/>
        </w:rPr>
        <w:fldChar w:fldCharType="begin">
          <w:ffData>
            <w:name w:val="Text4"/>
            <w:enabled/>
            <w:calcOnExit w:val="0"/>
            <w:textInput/>
          </w:ffData>
        </w:fldChar>
      </w:r>
      <w:bookmarkStart w:id="0" w:name="Text4"/>
      <w:r w:rsidR="00404A7B" w:rsidRPr="00FC4476">
        <w:rPr>
          <w:rFonts w:ascii="Arial" w:hAnsi="Arial" w:cs="Arial"/>
          <w:b/>
        </w:rPr>
        <w:instrText xml:space="preserve"> FORMTEXT </w:instrText>
      </w:r>
      <w:r w:rsidR="00404A7B" w:rsidRPr="00FC4476">
        <w:rPr>
          <w:rFonts w:ascii="Arial" w:hAnsi="Arial" w:cs="Arial"/>
          <w:b/>
        </w:rPr>
      </w:r>
      <w:r w:rsidR="00404A7B" w:rsidRPr="00FC4476">
        <w:rPr>
          <w:rFonts w:ascii="Arial" w:hAnsi="Arial" w:cs="Arial"/>
          <w:b/>
        </w:rPr>
        <w:fldChar w:fldCharType="separate"/>
      </w:r>
      <w:r w:rsidR="00404A7B" w:rsidRPr="00FC4476">
        <w:rPr>
          <w:rFonts w:ascii="Arial" w:hAnsi="Arial" w:cs="Arial"/>
          <w:b/>
        </w:rPr>
        <w:t> </w:t>
      </w:r>
      <w:r w:rsidR="00404A7B" w:rsidRPr="00FC4476">
        <w:rPr>
          <w:rFonts w:ascii="Arial" w:hAnsi="Arial" w:cs="Arial"/>
          <w:b/>
        </w:rPr>
        <w:t> </w:t>
      </w:r>
      <w:r w:rsidR="00404A7B" w:rsidRPr="00FC4476">
        <w:rPr>
          <w:rFonts w:ascii="Arial" w:hAnsi="Arial" w:cs="Arial"/>
          <w:b/>
        </w:rPr>
        <w:t> </w:t>
      </w:r>
      <w:r w:rsidR="00404A7B" w:rsidRPr="00FC4476">
        <w:rPr>
          <w:rFonts w:ascii="Arial" w:hAnsi="Arial" w:cs="Arial"/>
          <w:b/>
        </w:rPr>
        <w:t> </w:t>
      </w:r>
      <w:r w:rsidR="00404A7B" w:rsidRPr="00FC4476">
        <w:rPr>
          <w:rFonts w:ascii="Arial" w:hAnsi="Arial" w:cs="Arial"/>
          <w:b/>
        </w:rPr>
        <w:t> </w:t>
      </w:r>
      <w:r w:rsidR="00404A7B" w:rsidRPr="00FC4476">
        <w:rPr>
          <w:rFonts w:ascii="Arial" w:hAnsi="Arial" w:cs="Arial"/>
          <w:b/>
        </w:rPr>
        <w:fldChar w:fldCharType="end"/>
      </w:r>
      <w:bookmarkEnd w:id="0"/>
    </w:p>
    <w:p w14:paraId="740F0744" w14:textId="67AD2C1B" w:rsidR="0074189A" w:rsidRPr="00FC4476" w:rsidRDefault="00404A7B">
      <w:pPr>
        <w:spacing w:line="280" w:lineRule="atLeast"/>
        <w:jc w:val="center"/>
        <w:rPr>
          <w:rFonts w:ascii="Arial" w:hAnsi="Arial" w:cs="Arial"/>
          <w:b/>
        </w:rPr>
      </w:pPr>
      <w:r w:rsidRPr="00FC4476">
        <w:rPr>
          <w:rFonts w:ascii="Arial" w:hAnsi="Arial" w:cs="Arial"/>
          <w:b/>
        </w:rPr>
        <w:t>vertreten durch den</w:t>
      </w:r>
      <w:r w:rsidR="004A0D1B" w:rsidRPr="00595A20">
        <w:rPr>
          <w:rFonts w:ascii="Arial" w:hAnsi="Arial" w:cs="Arial"/>
          <w:b/>
        </w:rPr>
        <w:t>/die</w:t>
      </w:r>
      <w:r w:rsidRPr="00595A20">
        <w:rPr>
          <w:rFonts w:ascii="Arial" w:hAnsi="Arial" w:cs="Arial"/>
          <w:b/>
        </w:rPr>
        <w:t xml:space="preserve"> </w:t>
      </w:r>
      <w:r w:rsidR="009A0EFE" w:rsidRPr="00595A20">
        <w:rPr>
          <w:rFonts w:ascii="Arial" w:hAnsi="Arial" w:cs="Arial"/>
          <w:b/>
        </w:rPr>
        <w:t>Bürgermeister</w:t>
      </w:r>
      <w:r w:rsidR="004A0D1B" w:rsidRPr="00595A20">
        <w:rPr>
          <w:rFonts w:ascii="Arial" w:hAnsi="Arial" w:cs="Arial"/>
          <w:b/>
        </w:rPr>
        <w:t>/in</w:t>
      </w:r>
      <w:r w:rsidRPr="00595A20">
        <w:rPr>
          <w:rFonts w:ascii="Arial" w:hAnsi="Arial" w:cs="Arial"/>
          <w:b/>
        </w:rPr>
        <w:t xml:space="preserve"> </w:t>
      </w:r>
      <w:r w:rsidRPr="00FC4476">
        <w:rPr>
          <w:rFonts w:ascii="Arial" w:hAnsi="Arial" w:cs="Arial"/>
          <w:b/>
        </w:rPr>
        <w:fldChar w:fldCharType="begin">
          <w:ffData>
            <w:name w:val="Text14"/>
            <w:enabled/>
            <w:calcOnExit w:val="0"/>
            <w:textInput/>
          </w:ffData>
        </w:fldChar>
      </w:r>
      <w:bookmarkStart w:id="1" w:name="Text14"/>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bookmarkEnd w:id="1"/>
      <w:r w:rsidR="00A12160">
        <w:rPr>
          <w:rFonts w:ascii="Arial" w:hAnsi="Arial" w:cs="Arial"/>
          <w:b/>
        </w:rPr>
        <w:t xml:space="preserve"> </w:t>
      </w:r>
      <w:r w:rsidRPr="00FC4476">
        <w:rPr>
          <w:rFonts w:ascii="Arial" w:hAnsi="Arial" w:cs="Arial"/>
          <w:b/>
          <w:i/>
        </w:rPr>
        <w:t>(Name)</w:t>
      </w:r>
    </w:p>
    <w:p w14:paraId="7F96C472" w14:textId="77777777" w:rsidR="0074189A" w:rsidRDefault="00404A7B">
      <w:pPr>
        <w:spacing w:line="280" w:lineRule="atLeast"/>
        <w:jc w:val="center"/>
        <w:rPr>
          <w:rFonts w:ascii="Arial" w:hAnsi="Arial" w:cs="Arial"/>
          <w:b/>
          <w:i/>
        </w:rPr>
      </w:pPr>
      <w:r w:rsidRPr="00FC4476">
        <w:rPr>
          <w:rFonts w:ascii="Arial" w:hAnsi="Arial" w:cs="Arial"/>
          <w:b/>
        </w:rPr>
        <w:fldChar w:fldCharType="begin">
          <w:ffData>
            <w:name w:val="Text11"/>
            <w:enabled/>
            <w:calcOnExit w:val="0"/>
            <w:textInput/>
          </w:ffData>
        </w:fldChar>
      </w:r>
      <w:bookmarkStart w:id="2" w:name="Text11"/>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bookmarkEnd w:id="2"/>
      <w:r w:rsidR="00A12160">
        <w:rPr>
          <w:rFonts w:ascii="Arial" w:hAnsi="Arial" w:cs="Arial"/>
          <w:b/>
        </w:rPr>
        <w:t xml:space="preserve"> </w:t>
      </w:r>
      <w:r w:rsidRPr="00FC4476">
        <w:rPr>
          <w:rFonts w:ascii="Arial" w:hAnsi="Arial" w:cs="Arial"/>
          <w:b/>
          <w:i/>
        </w:rPr>
        <w:t>(Straße)</w:t>
      </w:r>
      <w:r w:rsidRPr="00FC4476">
        <w:rPr>
          <w:rFonts w:ascii="Arial" w:hAnsi="Arial" w:cs="Arial"/>
          <w:b/>
        </w:rPr>
        <w:t xml:space="preserve">, </w:t>
      </w:r>
      <w:r w:rsidRPr="00FC4476">
        <w:rPr>
          <w:rFonts w:ascii="Arial" w:hAnsi="Arial" w:cs="Arial"/>
          <w:b/>
        </w:rPr>
        <w:fldChar w:fldCharType="begin">
          <w:ffData>
            <w:name w:val="Text13"/>
            <w:enabled/>
            <w:calcOnExit w:val="0"/>
            <w:textInput/>
          </w:ffData>
        </w:fldChar>
      </w:r>
      <w:bookmarkStart w:id="3" w:name="Text13"/>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bookmarkEnd w:id="3"/>
      <w:r w:rsidRPr="00FC4476">
        <w:rPr>
          <w:rFonts w:ascii="Arial" w:hAnsi="Arial" w:cs="Arial"/>
          <w:b/>
        </w:rPr>
        <w:t xml:space="preserve"> </w:t>
      </w:r>
      <w:r w:rsidRPr="00FC4476">
        <w:rPr>
          <w:rFonts w:ascii="Arial" w:hAnsi="Arial" w:cs="Arial"/>
          <w:b/>
          <w:i/>
        </w:rPr>
        <w:t>(Gemeinde)</w:t>
      </w:r>
    </w:p>
    <w:p w14:paraId="260298C3" w14:textId="3BE97E97" w:rsidR="00190EB4" w:rsidRPr="00190EB4" w:rsidRDefault="00190EB4">
      <w:pPr>
        <w:spacing w:line="280" w:lineRule="atLeast"/>
        <w:jc w:val="center"/>
        <w:rPr>
          <w:rFonts w:ascii="Arial" w:hAnsi="Arial" w:cs="Arial"/>
          <w:b/>
          <w:iCs/>
        </w:rPr>
      </w:pPr>
      <w:r w:rsidRPr="00190EB4">
        <w:rPr>
          <w:rFonts w:ascii="Arial" w:hAnsi="Arial" w:cs="Arial"/>
          <w:b/>
          <w:iCs/>
        </w:rPr>
        <w:t>oder</w:t>
      </w:r>
    </w:p>
    <w:p w14:paraId="364A7ED6" w14:textId="5166C19D" w:rsidR="00190EB4" w:rsidRPr="00FC4476" w:rsidRDefault="00190EB4" w:rsidP="00190EB4">
      <w:pPr>
        <w:spacing w:line="280" w:lineRule="atLeast"/>
        <w:jc w:val="center"/>
        <w:rPr>
          <w:rFonts w:ascii="Arial" w:hAnsi="Arial" w:cs="Arial"/>
          <w:b/>
        </w:rPr>
      </w:pPr>
      <w:r>
        <w:rPr>
          <w:rFonts w:ascii="Arial" w:hAnsi="Arial" w:cs="Arial"/>
          <w:b/>
        </w:rPr>
        <w:t>Herrn /Frau</w:t>
      </w:r>
      <w:r w:rsidRPr="00FC4476">
        <w:rPr>
          <w:rFonts w:ascii="Arial" w:hAnsi="Arial" w:cs="Arial"/>
          <w:b/>
        </w:rPr>
        <w:t xml:space="preserve"> </w:t>
      </w:r>
      <w:r w:rsidRPr="00FC4476">
        <w:rPr>
          <w:rFonts w:ascii="Arial" w:hAnsi="Arial" w:cs="Arial"/>
          <w:b/>
        </w:rPr>
        <w:fldChar w:fldCharType="begin">
          <w:ffData>
            <w:name w:val="Text4"/>
            <w:enabled/>
            <w:calcOnExit w:val="0"/>
            <w:textInput/>
          </w:ffData>
        </w:fldChar>
      </w:r>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r>
        <w:rPr>
          <w:rFonts w:ascii="Arial" w:hAnsi="Arial" w:cs="Arial"/>
          <w:b/>
        </w:rPr>
        <w:t xml:space="preserve"> </w:t>
      </w:r>
      <w:r w:rsidRPr="00FC4476">
        <w:rPr>
          <w:rFonts w:ascii="Arial" w:hAnsi="Arial" w:cs="Arial"/>
          <w:b/>
          <w:i/>
        </w:rPr>
        <w:t>(Name)</w:t>
      </w:r>
    </w:p>
    <w:p w14:paraId="3030DD61" w14:textId="77777777" w:rsidR="00190EB4" w:rsidRDefault="00190EB4" w:rsidP="00190EB4">
      <w:pPr>
        <w:spacing w:line="280" w:lineRule="atLeast"/>
        <w:jc w:val="center"/>
        <w:rPr>
          <w:rFonts w:ascii="Arial" w:hAnsi="Arial" w:cs="Arial"/>
          <w:b/>
          <w:i/>
        </w:rPr>
      </w:pPr>
      <w:r w:rsidRPr="00FC4476">
        <w:rPr>
          <w:rFonts w:ascii="Arial" w:hAnsi="Arial" w:cs="Arial"/>
          <w:b/>
        </w:rPr>
        <w:fldChar w:fldCharType="begin">
          <w:ffData>
            <w:name w:val="Text11"/>
            <w:enabled/>
            <w:calcOnExit w:val="0"/>
            <w:textInput/>
          </w:ffData>
        </w:fldChar>
      </w:r>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r>
        <w:rPr>
          <w:rFonts w:ascii="Arial" w:hAnsi="Arial" w:cs="Arial"/>
          <w:b/>
        </w:rPr>
        <w:t xml:space="preserve"> </w:t>
      </w:r>
      <w:r w:rsidRPr="00FC4476">
        <w:rPr>
          <w:rFonts w:ascii="Arial" w:hAnsi="Arial" w:cs="Arial"/>
          <w:b/>
          <w:i/>
        </w:rPr>
        <w:t>(Straße)</w:t>
      </w:r>
      <w:r w:rsidRPr="00FC4476">
        <w:rPr>
          <w:rFonts w:ascii="Arial" w:hAnsi="Arial" w:cs="Arial"/>
          <w:b/>
        </w:rPr>
        <w:t xml:space="preserve">, </w:t>
      </w:r>
      <w:r w:rsidRPr="00FC4476">
        <w:rPr>
          <w:rFonts w:ascii="Arial" w:hAnsi="Arial" w:cs="Arial"/>
          <w:b/>
        </w:rPr>
        <w:fldChar w:fldCharType="begin">
          <w:ffData>
            <w:name w:val="Text13"/>
            <w:enabled/>
            <w:calcOnExit w:val="0"/>
            <w:textInput/>
          </w:ffData>
        </w:fldChar>
      </w:r>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r w:rsidRPr="00FC4476">
        <w:rPr>
          <w:rFonts w:ascii="Arial" w:hAnsi="Arial" w:cs="Arial"/>
          <w:b/>
        </w:rPr>
        <w:t xml:space="preserve"> </w:t>
      </w:r>
      <w:r w:rsidRPr="00FC4476">
        <w:rPr>
          <w:rFonts w:ascii="Arial" w:hAnsi="Arial" w:cs="Arial"/>
          <w:b/>
          <w:i/>
        </w:rPr>
        <w:t>(Gemeinde)</w:t>
      </w:r>
    </w:p>
    <w:p w14:paraId="73936F94" w14:textId="25DAC900" w:rsidR="00190EB4" w:rsidRDefault="00190EB4" w:rsidP="00190EB4">
      <w:pPr>
        <w:spacing w:line="280" w:lineRule="atLeast"/>
        <w:jc w:val="center"/>
        <w:rPr>
          <w:rFonts w:ascii="Arial" w:hAnsi="Arial" w:cs="Arial"/>
          <w:b/>
          <w:i/>
        </w:rPr>
      </w:pPr>
      <w:r>
        <w:rPr>
          <w:rFonts w:ascii="Arial" w:hAnsi="Arial" w:cs="Arial"/>
          <w:b/>
          <w:i/>
        </w:rPr>
        <w:t>oder</w:t>
      </w:r>
    </w:p>
    <w:p w14:paraId="041EE39D" w14:textId="31DC790A" w:rsidR="00190EB4" w:rsidRPr="00FC4476" w:rsidRDefault="00190EB4" w:rsidP="00190EB4">
      <w:pPr>
        <w:spacing w:line="280" w:lineRule="atLeast"/>
        <w:jc w:val="center"/>
        <w:rPr>
          <w:rFonts w:ascii="Arial" w:hAnsi="Arial" w:cs="Arial"/>
          <w:b/>
        </w:rPr>
      </w:pPr>
      <w:r>
        <w:rPr>
          <w:rFonts w:ascii="Arial" w:hAnsi="Arial" w:cs="Arial"/>
          <w:b/>
        </w:rPr>
        <w:t>Weggenossenschaft</w:t>
      </w:r>
      <w:r w:rsidRPr="00FC4476">
        <w:rPr>
          <w:rFonts w:ascii="Arial" w:hAnsi="Arial" w:cs="Arial"/>
          <w:b/>
        </w:rPr>
        <w:t xml:space="preserve"> </w:t>
      </w:r>
      <w:r w:rsidRPr="00FC4476">
        <w:rPr>
          <w:rFonts w:ascii="Arial" w:hAnsi="Arial" w:cs="Arial"/>
          <w:b/>
        </w:rPr>
        <w:fldChar w:fldCharType="begin">
          <w:ffData>
            <w:name w:val="Text4"/>
            <w:enabled/>
            <w:calcOnExit w:val="0"/>
            <w:textInput/>
          </w:ffData>
        </w:fldChar>
      </w:r>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p>
    <w:p w14:paraId="300EA752" w14:textId="6E46F60F" w:rsidR="00190EB4" w:rsidRPr="00FC4476" w:rsidRDefault="00190EB4" w:rsidP="00190EB4">
      <w:pPr>
        <w:spacing w:line="280" w:lineRule="atLeast"/>
        <w:jc w:val="center"/>
        <w:rPr>
          <w:rFonts w:ascii="Arial" w:hAnsi="Arial" w:cs="Arial"/>
          <w:b/>
        </w:rPr>
      </w:pPr>
      <w:r w:rsidRPr="00FC4476">
        <w:rPr>
          <w:rFonts w:ascii="Arial" w:hAnsi="Arial" w:cs="Arial"/>
          <w:b/>
        </w:rPr>
        <w:t xml:space="preserve">vertreten durch den </w:t>
      </w:r>
      <w:r>
        <w:rPr>
          <w:rFonts w:ascii="Arial" w:hAnsi="Arial" w:cs="Arial"/>
          <w:b/>
        </w:rPr>
        <w:t>Obmann</w:t>
      </w:r>
      <w:r w:rsidRPr="00FC4476">
        <w:rPr>
          <w:rFonts w:ascii="Arial" w:hAnsi="Arial" w:cs="Arial"/>
          <w:b/>
        </w:rPr>
        <w:t xml:space="preserve"> </w:t>
      </w:r>
      <w:r w:rsidRPr="00FC4476">
        <w:rPr>
          <w:rFonts w:ascii="Arial" w:hAnsi="Arial" w:cs="Arial"/>
          <w:b/>
        </w:rPr>
        <w:fldChar w:fldCharType="begin">
          <w:ffData>
            <w:name w:val="Text14"/>
            <w:enabled/>
            <w:calcOnExit w:val="0"/>
            <w:textInput/>
          </w:ffData>
        </w:fldChar>
      </w:r>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r>
        <w:rPr>
          <w:rFonts w:ascii="Arial" w:hAnsi="Arial" w:cs="Arial"/>
          <w:b/>
        </w:rPr>
        <w:t xml:space="preserve"> </w:t>
      </w:r>
      <w:r w:rsidRPr="00FC4476">
        <w:rPr>
          <w:rFonts w:ascii="Arial" w:hAnsi="Arial" w:cs="Arial"/>
          <w:b/>
          <w:i/>
        </w:rPr>
        <w:t>(Name)</w:t>
      </w:r>
    </w:p>
    <w:p w14:paraId="3D35D1DA" w14:textId="77777777" w:rsidR="00190EB4" w:rsidRDefault="00190EB4" w:rsidP="00190EB4">
      <w:pPr>
        <w:spacing w:line="280" w:lineRule="atLeast"/>
        <w:jc w:val="center"/>
        <w:rPr>
          <w:rFonts w:ascii="Arial" w:hAnsi="Arial" w:cs="Arial"/>
          <w:b/>
          <w:i/>
        </w:rPr>
      </w:pPr>
      <w:r w:rsidRPr="00FC4476">
        <w:rPr>
          <w:rFonts w:ascii="Arial" w:hAnsi="Arial" w:cs="Arial"/>
          <w:b/>
        </w:rPr>
        <w:fldChar w:fldCharType="begin">
          <w:ffData>
            <w:name w:val="Text11"/>
            <w:enabled/>
            <w:calcOnExit w:val="0"/>
            <w:textInput/>
          </w:ffData>
        </w:fldChar>
      </w:r>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r>
        <w:rPr>
          <w:rFonts w:ascii="Arial" w:hAnsi="Arial" w:cs="Arial"/>
          <w:b/>
        </w:rPr>
        <w:t xml:space="preserve"> </w:t>
      </w:r>
      <w:r w:rsidRPr="00FC4476">
        <w:rPr>
          <w:rFonts w:ascii="Arial" w:hAnsi="Arial" w:cs="Arial"/>
          <w:b/>
          <w:i/>
        </w:rPr>
        <w:t>(Straße)</w:t>
      </w:r>
      <w:r w:rsidRPr="00FC4476">
        <w:rPr>
          <w:rFonts w:ascii="Arial" w:hAnsi="Arial" w:cs="Arial"/>
          <w:b/>
        </w:rPr>
        <w:t xml:space="preserve">, </w:t>
      </w:r>
      <w:r w:rsidRPr="00FC4476">
        <w:rPr>
          <w:rFonts w:ascii="Arial" w:hAnsi="Arial" w:cs="Arial"/>
          <w:b/>
        </w:rPr>
        <w:fldChar w:fldCharType="begin">
          <w:ffData>
            <w:name w:val="Text13"/>
            <w:enabled/>
            <w:calcOnExit w:val="0"/>
            <w:textInput/>
          </w:ffData>
        </w:fldChar>
      </w:r>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r w:rsidRPr="00FC4476">
        <w:rPr>
          <w:rFonts w:ascii="Arial" w:hAnsi="Arial" w:cs="Arial"/>
          <w:b/>
        </w:rPr>
        <w:t xml:space="preserve"> </w:t>
      </w:r>
      <w:r w:rsidRPr="00FC4476">
        <w:rPr>
          <w:rFonts w:ascii="Arial" w:hAnsi="Arial" w:cs="Arial"/>
          <w:b/>
          <w:i/>
        </w:rPr>
        <w:t>(Gemeinde)</w:t>
      </w:r>
    </w:p>
    <w:p w14:paraId="55FB3649" w14:textId="77777777" w:rsidR="0074189A" w:rsidRDefault="0074189A">
      <w:pPr>
        <w:spacing w:line="280" w:lineRule="atLeast"/>
        <w:jc w:val="center"/>
        <w:rPr>
          <w:rFonts w:ascii="Arial" w:hAnsi="Arial" w:cs="Arial"/>
          <w:b/>
        </w:rPr>
      </w:pPr>
    </w:p>
    <w:p w14:paraId="215E6583" w14:textId="7BC6A596" w:rsidR="0074189A" w:rsidRDefault="00404A7B">
      <w:pPr>
        <w:spacing w:line="280" w:lineRule="atLeast"/>
        <w:rPr>
          <w:rFonts w:ascii="Arial" w:hAnsi="Arial" w:cs="Arial"/>
        </w:rPr>
      </w:pPr>
      <w:r>
        <w:rPr>
          <w:rFonts w:ascii="Arial" w:hAnsi="Arial" w:cs="Arial"/>
        </w:rPr>
        <w:t>im Folgenden auch kurz „</w:t>
      </w:r>
      <w:r w:rsidR="00190EB4">
        <w:rPr>
          <w:rFonts w:ascii="Arial" w:hAnsi="Arial" w:cs="Arial"/>
        </w:rPr>
        <w:t>Wegerhalter</w:t>
      </w:r>
      <w:r>
        <w:rPr>
          <w:rFonts w:ascii="Arial" w:hAnsi="Arial" w:cs="Arial"/>
        </w:rPr>
        <w:t>“ genannt und</w:t>
      </w:r>
    </w:p>
    <w:p w14:paraId="3D692802" w14:textId="77777777" w:rsidR="0074189A" w:rsidRDefault="0074189A">
      <w:pPr>
        <w:spacing w:line="280" w:lineRule="atLeast"/>
        <w:rPr>
          <w:rFonts w:ascii="Arial" w:hAnsi="Arial" w:cs="Arial"/>
        </w:rPr>
      </w:pPr>
    </w:p>
    <w:p w14:paraId="0630B144" w14:textId="44D1DD52" w:rsidR="0074189A" w:rsidRPr="002852E4" w:rsidRDefault="00E86652">
      <w:pPr>
        <w:spacing w:line="280" w:lineRule="atLeast"/>
        <w:jc w:val="center"/>
        <w:rPr>
          <w:rFonts w:ascii="Arial" w:hAnsi="Arial" w:cs="Arial"/>
          <w:b/>
        </w:rPr>
      </w:pPr>
      <w:r w:rsidRPr="002852E4">
        <w:rPr>
          <w:rFonts w:ascii="Arial" w:hAnsi="Arial" w:cs="Arial"/>
          <w:b/>
        </w:rPr>
        <w:t xml:space="preserve">Firma </w:t>
      </w:r>
      <w:r w:rsidR="00404A7B" w:rsidRPr="002852E4">
        <w:rPr>
          <w:rFonts w:ascii="Arial" w:hAnsi="Arial" w:cs="Arial"/>
          <w:b/>
        </w:rPr>
        <w:fldChar w:fldCharType="begin">
          <w:ffData>
            <w:name w:val="Text18"/>
            <w:enabled/>
            <w:calcOnExit w:val="0"/>
            <w:textInput/>
          </w:ffData>
        </w:fldChar>
      </w:r>
      <w:bookmarkStart w:id="4" w:name="Text18"/>
      <w:r w:rsidR="00404A7B" w:rsidRPr="002852E4">
        <w:rPr>
          <w:rFonts w:ascii="Arial" w:hAnsi="Arial" w:cs="Arial"/>
          <w:b/>
        </w:rPr>
        <w:instrText xml:space="preserve"> FORMTEXT </w:instrText>
      </w:r>
      <w:r w:rsidR="00404A7B" w:rsidRPr="002852E4">
        <w:rPr>
          <w:rFonts w:ascii="Arial" w:hAnsi="Arial" w:cs="Arial"/>
          <w:b/>
        </w:rPr>
      </w:r>
      <w:r w:rsidR="00404A7B" w:rsidRPr="002852E4">
        <w:rPr>
          <w:rFonts w:ascii="Arial" w:hAnsi="Arial" w:cs="Arial"/>
          <w:b/>
        </w:rPr>
        <w:fldChar w:fldCharType="separate"/>
      </w:r>
      <w:r w:rsidR="00404A7B" w:rsidRPr="002852E4">
        <w:rPr>
          <w:rFonts w:ascii="Arial" w:hAnsi="Arial" w:cs="Arial"/>
          <w:b/>
        </w:rPr>
        <w:t> </w:t>
      </w:r>
      <w:r w:rsidR="00404A7B" w:rsidRPr="002852E4">
        <w:rPr>
          <w:rFonts w:ascii="Arial" w:hAnsi="Arial" w:cs="Arial"/>
          <w:b/>
        </w:rPr>
        <w:t> </w:t>
      </w:r>
      <w:r w:rsidR="00404A7B" w:rsidRPr="002852E4">
        <w:rPr>
          <w:rFonts w:ascii="Arial" w:hAnsi="Arial" w:cs="Arial"/>
          <w:b/>
        </w:rPr>
        <w:t> </w:t>
      </w:r>
      <w:r w:rsidR="00404A7B" w:rsidRPr="002852E4">
        <w:rPr>
          <w:rFonts w:ascii="Arial" w:hAnsi="Arial" w:cs="Arial"/>
          <w:b/>
        </w:rPr>
        <w:t> </w:t>
      </w:r>
      <w:r w:rsidR="00404A7B" w:rsidRPr="002852E4">
        <w:rPr>
          <w:rFonts w:ascii="Arial" w:hAnsi="Arial" w:cs="Arial"/>
          <w:b/>
        </w:rPr>
        <w:t> </w:t>
      </w:r>
      <w:r w:rsidR="00404A7B" w:rsidRPr="002852E4">
        <w:rPr>
          <w:rFonts w:ascii="Arial" w:hAnsi="Arial" w:cs="Arial"/>
          <w:b/>
        </w:rPr>
        <w:fldChar w:fldCharType="end"/>
      </w:r>
      <w:bookmarkEnd w:id="4"/>
    </w:p>
    <w:p w14:paraId="150D3DB2" w14:textId="1619260D" w:rsidR="0074189A" w:rsidRPr="002852E4" w:rsidRDefault="00190EB4">
      <w:pPr>
        <w:spacing w:line="280" w:lineRule="atLeast"/>
        <w:jc w:val="center"/>
        <w:rPr>
          <w:rFonts w:ascii="Arial" w:hAnsi="Arial" w:cs="Arial"/>
          <w:b/>
        </w:rPr>
      </w:pPr>
      <w:r w:rsidRPr="002852E4">
        <w:rPr>
          <w:rFonts w:ascii="Arial" w:hAnsi="Arial" w:cs="Arial"/>
          <w:b/>
        </w:rPr>
        <w:t xml:space="preserve">Firmenbuchnummer: </w:t>
      </w:r>
    </w:p>
    <w:p w14:paraId="38048DC9" w14:textId="77777777" w:rsidR="0074189A" w:rsidRPr="002852E4" w:rsidRDefault="00663D74">
      <w:pPr>
        <w:spacing w:line="280" w:lineRule="atLeast"/>
        <w:jc w:val="center"/>
        <w:rPr>
          <w:rFonts w:ascii="Arial" w:hAnsi="Arial" w:cs="Arial"/>
          <w:b/>
        </w:rPr>
      </w:pPr>
      <w:r w:rsidRPr="002852E4">
        <w:rPr>
          <w:rFonts w:ascii="Arial" w:hAnsi="Arial" w:cs="Arial"/>
          <w:b/>
          <w:i/>
        </w:rPr>
        <w:t xml:space="preserve"> </w:t>
      </w:r>
      <w:r w:rsidRPr="002852E4">
        <w:rPr>
          <w:rFonts w:ascii="Arial" w:hAnsi="Arial" w:cs="Arial"/>
          <w:b/>
        </w:rPr>
        <w:fldChar w:fldCharType="begin">
          <w:ffData>
            <w:name w:val="Text11"/>
            <w:enabled/>
            <w:calcOnExit w:val="0"/>
            <w:textInput/>
          </w:ffData>
        </w:fldChar>
      </w:r>
      <w:r w:rsidRPr="002852E4">
        <w:rPr>
          <w:rFonts w:ascii="Arial" w:hAnsi="Arial" w:cs="Arial"/>
          <w:b/>
        </w:rPr>
        <w:instrText xml:space="preserve"> FORMTEXT </w:instrText>
      </w:r>
      <w:r w:rsidRPr="002852E4">
        <w:rPr>
          <w:rFonts w:ascii="Arial" w:hAnsi="Arial" w:cs="Arial"/>
          <w:b/>
        </w:rPr>
      </w:r>
      <w:r w:rsidRPr="002852E4">
        <w:rPr>
          <w:rFonts w:ascii="Arial" w:hAnsi="Arial" w:cs="Arial"/>
          <w:b/>
        </w:rPr>
        <w:fldChar w:fldCharType="separate"/>
      </w:r>
      <w:r w:rsidRPr="002852E4">
        <w:rPr>
          <w:rFonts w:ascii="Arial" w:hAnsi="Arial" w:cs="Arial"/>
          <w:b/>
        </w:rPr>
        <w:t> </w:t>
      </w:r>
      <w:r w:rsidRPr="002852E4">
        <w:rPr>
          <w:rFonts w:ascii="Arial" w:hAnsi="Arial" w:cs="Arial"/>
          <w:b/>
        </w:rPr>
        <w:t> </w:t>
      </w:r>
      <w:r w:rsidRPr="002852E4">
        <w:rPr>
          <w:rFonts w:ascii="Arial" w:hAnsi="Arial" w:cs="Arial"/>
          <w:b/>
        </w:rPr>
        <w:t> </w:t>
      </w:r>
      <w:r w:rsidRPr="002852E4">
        <w:rPr>
          <w:rFonts w:ascii="Arial" w:hAnsi="Arial" w:cs="Arial"/>
          <w:b/>
        </w:rPr>
        <w:t> </w:t>
      </w:r>
      <w:r w:rsidRPr="002852E4">
        <w:rPr>
          <w:rFonts w:ascii="Arial" w:hAnsi="Arial" w:cs="Arial"/>
          <w:b/>
        </w:rPr>
        <w:t> </w:t>
      </w:r>
      <w:r w:rsidRPr="002852E4">
        <w:rPr>
          <w:rFonts w:ascii="Arial" w:hAnsi="Arial" w:cs="Arial"/>
          <w:b/>
        </w:rPr>
        <w:fldChar w:fldCharType="end"/>
      </w:r>
      <w:r w:rsidRPr="002852E4">
        <w:rPr>
          <w:rFonts w:ascii="Arial" w:hAnsi="Arial" w:cs="Arial"/>
          <w:b/>
          <w:i/>
        </w:rPr>
        <w:t xml:space="preserve"> </w:t>
      </w:r>
      <w:r w:rsidR="00404A7B" w:rsidRPr="002852E4">
        <w:rPr>
          <w:rFonts w:ascii="Arial" w:hAnsi="Arial" w:cs="Arial"/>
          <w:b/>
          <w:i/>
        </w:rPr>
        <w:t>(Straße)</w:t>
      </w:r>
      <w:r w:rsidR="00404A7B" w:rsidRPr="002852E4">
        <w:rPr>
          <w:rFonts w:ascii="Arial" w:hAnsi="Arial" w:cs="Arial"/>
          <w:b/>
        </w:rPr>
        <w:t xml:space="preserve">, </w:t>
      </w:r>
      <w:r w:rsidR="00DB21A9" w:rsidRPr="002852E4">
        <w:rPr>
          <w:rFonts w:ascii="Arial" w:hAnsi="Arial" w:cs="Arial"/>
          <w:b/>
        </w:rPr>
        <w:fldChar w:fldCharType="begin">
          <w:ffData>
            <w:name w:val="Text22"/>
            <w:enabled/>
            <w:calcOnExit w:val="0"/>
            <w:textInput/>
          </w:ffData>
        </w:fldChar>
      </w:r>
      <w:r w:rsidR="00DB21A9" w:rsidRPr="002852E4">
        <w:rPr>
          <w:rFonts w:ascii="Arial" w:hAnsi="Arial" w:cs="Arial"/>
          <w:b/>
        </w:rPr>
        <w:instrText xml:space="preserve"> FORMTEXT </w:instrText>
      </w:r>
      <w:r w:rsidR="00DB21A9" w:rsidRPr="002852E4">
        <w:rPr>
          <w:rFonts w:ascii="Arial" w:hAnsi="Arial" w:cs="Arial"/>
          <w:b/>
        </w:rPr>
      </w:r>
      <w:r w:rsidR="00DB21A9" w:rsidRPr="002852E4">
        <w:rPr>
          <w:rFonts w:ascii="Arial" w:hAnsi="Arial" w:cs="Arial"/>
          <w:b/>
        </w:rPr>
        <w:fldChar w:fldCharType="separate"/>
      </w:r>
      <w:r w:rsidR="00DB21A9" w:rsidRPr="002852E4">
        <w:rPr>
          <w:rFonts w:ascii="Arial" w:hAnsi="Arial" w:cs="Arial"/>
          <w:b/>
        </w:rPr>
        <w:t> </w:t>
      </w:r>
      <w:r w:rsidR="00DB21A9" w:rsidRPr="002852E4">
        <w:rPr>
          <w:rFonts w:ascii="Arial" w:hAnsi="Arial" w:cs="Arial"/>
          <w:b/>
        </w:rPr>
        <w:t> </w:t>
      </w:r>
      <w:r w:rsidR="00DB21A9" w:rsidRPr="002852E4">
        <w:rPr>
          <w:rFonts w:ascii="Arial" w:hAnsi="Arial" w:cs="Arial"/>
          <w:b/>
        </w:rPr>
        <w:t> </w:t>
      </w:r>
      <w:r w:rsidR="00DB21A9" w:rsidRPr="002852E4">
        <w:rPr>
          <w:rFonts w:ascii="Arial" w:hAnsi="Arial" w:cs="Arial"/>
          <w:b/>
        </w:rPr>
        <w:t> </w:t>
      </w:r>
      <w:r w:rsidR="00DB21A9" w:rsidRPr="002852E4">
        <w:rPr>
          <w:rFonts w:ascii="Arial" w:hAnsi="Arial" w:cs="Arial"/>
          <w:b/>
        </w:rPr>
        <w:t> </w:t>
      </w:r>
      <w:r w:rsidR="00DB21A9" w:rsidRPr="002852E4">
        <w:rPr>
          <w:rFonts w:ascii="Arial" w:hAnsi="Arial" w:cs="Arial"/>
          <w:b/>
        </w:rPr>
        <w:fldChar w:fldCharType="end"/>
      </w:r>
      <w:r w:rsidR="00DB21A9" w:rsidRPr="002852E4">
        <w:rPr>
          <w:rFonts w:ascii="Arial" w:hAnsi="Arial" w:cs="Arial"/>
          <w:b/>
          <w:i/>
        </w:rPr>
        <w:t xml:space="preserve"> </w:t>
      </w:r>
      <w:r w:rsidR="00404A7B" w:rsidRPr="002852E4">
        <w:rPr>
          <w:rFonts w:ascii="Arial" w:hAnsi="Arial" w:cs="Arial"/>
          <w:b/>
          <w:i/>
        </w:rPr>
        <w:t>(Gemeinde)</w:t>
      </w:r>
    </w:p>
    <w:p w14:paraId="21C033BC" w14:textId="77777777" w:rsidR="0074189A" w:rsidRPr="002852E4" w:rsidRDefault="0074189A">
      <w:pPr>
        <w:spacing w:line="280" w:lineRule="atLeast"/>
        <w:jc w:val="center"/>
        <w:rPr>
          <w:rFonts w:ascii="Arial" w:hAnsi="Arial" w:cs="Arial"/>
          <w:b/>
        </w:rPr>
      </w:pPr>
    </w:p>
    <w:p w14:paraId="658D735C" w14:textId="7091FB90" w:rsidR="0074189A" w:rsidRPr="002852E4" w:rsidRDefault="00404A7B">
      <w:pPr>
        <w:spacing w:line="280" w:lineRule="atLeast"/>
        <w:rPr>
          <w:rFonts w:ascii="Arial" w:hAnsi="Arial" w:cs="Arial"/>
        </w:rPr>
      </w:pPr>
      <w:r w:rsidRPr="002852E4">
        <w:rPr>
          <w:rFonts w:ascii="Arial" w:hAnsi="Arial" w:cs="Arial"/>
        </w:rPr>
        <w:t>im Folgenden auch kurz „</w:t>
      </w:r>
      <w:r w:rsidR="00190EB4" w:rsidRPr="002852E4">
        <w:rPr>
          <w:rFonts w:ascii="Arial" w:hAnsi="Arial" w:cs="Arial"/>
        </w:rPr>
        <w:t>Berechtigte</w:t>
      </w:r>
      <w:r w:rsidRPr="002852E4">
        <w:rPr>
          <w:rFonts w:ascii="Arial" w:hAnsi="Arial" w:cs="Arial"/>
        </w:rPr>
        <w:t>“ genannt am unten angesetzten Tag wie folgt:</w:t>
      </w:r>
    </w:p>
    <w:p w14:paraId="7E8F75DF" w14:textId="77777777" w:rsidR="0074189A" w:rsidRPr="002852E4" w:rsidRDefault="0074189A">
      <w:pPr>
        <w:spacing w:line="280" w:lineRule="atLeast"/>
        <w:rPr>
          <w:rFonts w:ascii="Arial" w:hAnsi="Arial" w:cs="Arial"/>
        </w:rPr>
      </w:pPr>
    </w:p>
    <w:p w14:paraId="60A9E9F7" w14:textId="54E21021" w:rsidR="0074189A" w:rsidRPr="002852E4" w:rsidRDefault="0074189A">
      <w:pPr>
        <w:spacing w:line="280" w:lineRule="atLeast"/>
        <w:rPr>
          <w:rFonts w:ascii="Arial" w:hAnsi="Arial" w:cs="Arial"/>
          <w:strike/>
        </w:rPr>
      </w:pPr>
    </w:p>
    <w:p w14:paraId="71818F9B" w14:textId="77777777" w:rsidR="0074189A" w:rsidRPr="002852E4" w:rsidRDefault="00404A7B">
      <w:pPr>
        <w:tabs>
          <w:tab w:val="left" w:pos="284"/>
        </w:tabs>
        <w:spacing w:line="280" w:lineRule="atLeast"/>
        <w:jc w:val="center"/>
        <w:rPr>
          <w:rFonts w:ascii="Arial" w:hAnsi="Arial" w:cs="Arial"/>
          <w:b/>
        </w:rPr>
      </w:pPr>
      <w:r w:rsidRPr="002852E4">
        <w:rPr>
          <w:rFonts w:ascii="Arial" w:hAnsi="Arial" w:cs="Arial"/>
          <w:b/>
        </w:rPr>
        <w:t>1.</w:t>
      </w:r>
      <w:r w:rsidRPr="002852E4">
        <w:rPr>
          <w:rFonts w:ascii="Arial" w:hAnsi="Arial" w:cs="Arial"/>
          <w:b/>
        </w:rPr>
        <w:tab/>
        <w:t>Präambel/Eigentumsverhältnisse</w:t>
      </w:r>
    </w:p>
    <w:p w14:paraId="126F1636" w14:textId="77777777" w:rsidR="0074189A" w:rsidRPr="002852E4" w:rsidRDefault="0074189A">
      <w:pPr>
        <w:spacing w:line="280" w:lineRule="atLeast"/>
        <w:rPr>
          <w:rFonts w:ascii="Arial" w:hAnsi="Arial" w:cs="Arial"/>
        </w:rPr>
      </w:pPr>
    </w:p>
    <w:p w14:paraId="4AB3D47B" w14:textId="037E311B" w:rsidR="009A0EFE" w:rsidRPr="002852E4" w:rsidRDefault="009A0EFE">
      <w:pPr>
        <w:spacing w:line="280" w:lineRule="atLeast"/>
        <w:jc w:val="both"/>
        <w:rPr>
          <w:rFonts w:ascii="Arial" w:hAnsi="Arial" w:cs="Arial"/>
        </w:rPr>
      </w:pPr>
      <w:r w:rsidRPr="002852E4">
        <w:rPr>
          <w:rFonts w:ascii="Arial" w:hAnsi="Arial" w:cs="Arial"/>
        </w:rPr>
        <w:t xml:space="preserve">Eine leistungsfähige Breitband-Infrastruktur ist zentrale Grundvoraussetzung für die Wettbewerbsfähigkeit des Landes und als eine der wichtigsten Standortfaktoren des 21. Jahrhunderts Basis für Wirtschaftswachstum, Innovation und Stärkung des ländlichen Raums. Bis 2030 soll </w:t>
      </w:r>
      <w:r w:rsidR="00E86652" w:rsidRPr="002852E4">
        <w:rPr>
          <w:rFonts w:ascii="Arial" w:hAnsi="Arial" w:cs="Arial"/>
        </w:rPr>
        <w:t xml:space="preserve">die Steiermark </w:t>
      </w:r>
      <w:r w:rsidR="007B7199" w:rsidRPr="002852E4">
        <w:rPr>
          <w:rFonts w:ascii="Arial" w:hAnsi="Arial" w:cs="Arial"/>
        </w:rPr>
        <w:t xml:space="preserve">möglichst </w:t>
      </w:r>
      <w:r w:rsidRPr="002852E4">
        <w:rPr>
          <w:rFonts w:ascii="Arial" w:hAnsi="Arial" w:cs="Arial"/>
        </w:rPr>
        <w:t>nahe</w:t>
      </w:r>
      <w:r w:rsidR="007B7199" w:rsidRPr="002852E4">
        <w:rPr>
          <w:rFonts w:ascii="Arial" w:hAnsi="Arial" w:cs="Arial"/>
        </w:rPr>
        <w:t xml:space="preserve"> </w:t>
      </w:r>
      <w:r w:rsidRPr="002852E4">
        <w:rPr>
          <w:rFonts w:ascii="Arial" w:hAnsi="Arial" w:cs="Arial"/>
        </w:rPr>
        <w:t xml:space="preserve">zu </w:t>
      </w:r>
      <w:r w:rsidR="007B7199" w:rsidRPr="002852E4">
        <w:rPr>
          <w:rFonts w:ascii="Arial" w:hAnsi="Arial" w:cs="Arial"/>
        </w:rPr>
        <w:t xml:space="preserve">jedem Unternehmen und Haushalt </w:t>
      </w:r>
      <w:r w:rsidRPr="002852E4">
        <w:rPr>
          <w:rFonts w:ascii="Arial" w:hAnsi="Arial" w:cs="Arial"/>
        </w:rPr>
        <w:t xml:space="preserve">mit gigabitfähigen Anschlüssen versorgbar sein. Die </w:t>
      </w:r>
      <w:r w:rsidR="00E86652" w:rsidRPr="002852E4">
        <w:rPr>
          <w:rFonts w:ascii="Arial" w:hAnsi="Arial" w:cs="Arial"/>
        </w:rPr>
        <w:t>Steiermärkische</w:t>
      </w:r>
      <w:r w:rsidRPr="002852E4">
        <w:rPr>
          <w:rFonts w:ascii="Arial" w:hAnsi="Arial" w:cs="Arial"/>
        </w:rPr>
        <w:t xml:space="preserve"> Landesregierung bekennt sich daher im Regierungs</w:t>
      </w:r>
      <w:r w:rsidR="006700C5" w:rsidRPr="002852E4">
        <w:rPr>
          <w:rFonts w:ascii="Arial" w:hAnsi="Arial" w:cs="Arial"/>
        </w:rPr>
        <w:t>beschluss</w:t>
      </w:r>
      <w:r w:rsidRPr="002852E4">
        <w:rPr>
          <w:rFonts w:ascii="Arial" w:hAnsi="Arial" w:cs="Arial"/>
        </w:rPr>
        <w:t xml:space="preserve"> </w:t>
      </w:r>
      <w:r w:rsidR="006700C5" w:rsidRPr="002852E4">
        <w:rPr>
          <w:rFonts w:ascii="Arial" w:hAnsi="Arial" w:cs="Arial"/>
          <w:color w:val="333333"/>
          <w:shd w:val="clear" w:color="auto" w:fill="FFFFFF"/>
        </w:rPr>
        <w:t xml:space="preserve">„Breitbandstrategie Steiermark 2030" </w:t>
      </w:r>
      <w:r w:rsidRPr="002852E4">
        <w:rPr>
          <w:rFonts w:ascii="Arial" w:hAnsi="Arial" w:cs="Arial"/>
        </w:rPr>
        <w:t xml:space="preserve">zum Ausbau und Förderung der Breitband-Infrastruktur. Aufgrund der Versorgungssituation ist der Ausbau noch unterversorgter Gebiete in </w:t>
      </w:r>
      <w:r w:rsidR="00E86652" w:rsidRPr="002852E4">
        <w:rPr>
          <w:rFonts w:ascii="Arial" w:hAnsi="Arial" w:cs="Arial"/>
        </w:rPr>
        <w:t>der Steiermark</w:t>
      </w:r>
      <w:r w:rsidRPr="002852E4">
        <w:rPr>
          <w:rFonts w:ascii="Arial" w:hAnsi="Arial" w:cs="Arial"/>
        </w:rPr>
        <w:t xml:space="preserve"> allerdings besonders herausfordernd und kostenintensiv. Zur Umsetzung von Glasfaserausbauprojekten in diesen Regionen bedarf es einer umfassenden Unterstützung der öffentlichen Hand in Form von Bundes- und Landesförderungen sowie investitionsfreundlicher Rahmenbedingungen.</w:t>
      </w:r>
    </w:p>
    <w:p w14:paraId="66E73A44" w14:textId="77777777" w:rsidR="00252449" w:rsidRPr="002852E4" w:rsidRDefault="00252449">
      <w:pPr>
        <w:spacing w:line="280" w:lineRule="atLeast"/>
        <w:jc w:val="both"/>
        <w:rPr>
          <w:rFonts w:ascii="Arial" w:hAnsi="Arial" w:cs="Arial"/>
        </w:rPr>
      </w:pPr>
    </w:p>
    <w:p w14:paraId="215EC345" w14:textId="2A9AE641" w:rsidR="00252449" w:rsidRPr="002852E4" w:rsidRDefault="002A622B">
      <w:pPr>
        <w:spacing w:line="280" w:lineRule="atLeast"/>
        <w:jc w:val="both"/>
        <w:rPr>
          <w:rFonts w:ascii="Arial" w:hAnsi="Arial" w:cs="Arial"/>
        </w:rPr>
      </w:pPr>
      <w:r w:rsidRPr="002852E4">
        <w:rPr>
          <w:rFonts w:ascii="Arial" w:hAnsi="Arial" w:cs="Arial"/>
        </w:rPr>
        <w:t xml:space="preserve">Im Bundesland </w:t>
      </w:r>
      <w:r w:rsidR="00E86652" w:rsidRPr="002852E4">
        <w:rPr>
          <w:rFonts w:ascii="Arial" w:hAnsi="Arial" w:cs="Arial"/>
        </w:rPr>
        <w:t>Steiermark</w:t>
      </w:r>
      <w:r w:rsidRPr="002852E4">
        <w:rPr>
          <w:rFonts w:ascii="Arial" w:hAnsi="Arial" w:cs="Arial"/>
        </w:rPr>
        <w:t xml:space="preserve"> wurde </w:t>
      </w:r>
      <w:r w:rsidR="00E86652" w:rsidRPr="002852E4">
        <w:rPr>
          <w:rFonts w:ascii="Arial" w:hAnsi="Arial" w:cs="Arial"/>
        </w:rPr>
        <w:t>Großteils</w:t>
      </w:r>
      <w:r w:rsidR="00252449" w:rsidRPr="002852E4">
        <w:rPr>
          <w:rFonts w:ascii="Arial" w:hAnsi="Arial" w:cs="Arial"/>
        </w:rPr>
        <w:t xml:space="preserve"> bereits vor 30- 50 Jahren die technische Infrastruktur von Verkehrswegen geschaffen und so versucht, gleichwertige Lebensbedingungen im ländlichen Raum zu ermöglichen. Ein funktionierendes Wegesystem zur Erschließung von Dauersiedlungsräumen, Almen, Wäldern und landwirtschaftlichen </w:t>
      </w:r>
      <w:r w:rsidR="00252449" w:rsidRPr="002852E4">
        <w:rPr>
          <w:rFonts w:ascii="Arial" w:hAnsi="Arial" w:cs="Arial"/>
        </w:rPr>
        <w:lastRenderedPageBreak/>
        <w:t xml:space="preserve">Flächen ist für die Besiedelung und die Bewirtschaftbarkeit unabdingbar und dient zur Grundversorgung des ländlichen Raumes. </w:t>
      </w:r>
    </w:p>
    <w:p w14:paraId="065FCBE5" w14:textId="77777777" w:rsidR="00252449" w:rsidRPr="002852E4" w:rsidRDefault="00252449">
      <w:pPr>
        <w:spacing w:line="280" w:lineRule="atLeast"/>
        <w:jc w:val="both"/>
        <w:rPr>
          <w:rFonts w:ascii="Arial" w:hAnsi="Arial" w:cs="Arial"/>
        </w:rPr>
      </w:pPr>
    </w:p>
    <w:p w14:paraId="4F7531BF" w14:textId="330518E8" w:rsidR="007A2400" w:rsidRPr="002852E4" w:rsidRDefault="00252449" w:rsidP="007A2400">
      <w:pPr>
        <w:spacing w:line="280" w:lineRule="atLeast"/>
        <w:jc w:val="both"/>
        <w:rPr>
          <w:rFonts w:ascii="Arial" w:hAnsi="Arial" w:cs="Arial"/>
        </w:rPr>
      </w:pPr>
      <w:r w:rsidRPr="002852E4">
        <w:rPr>
          <w:rFonts w:ascii="Arial" w:hAnsi="Arial" w:cs="Arial"/>
        </w:rPr>
        <w:t xml:space="preserve">Die ländlichen Wege bilden das mit Abstand umfangreichste Verkehrsnetz im Land </w:t>
      </w:r>
      <w:r w:rsidR="00E86652" w:rsidRPr="002852E4">
        <w:rPr>
          <w:rFonts w:ascii="Arial" w:hAnsi="Arial" w:cs="Arial"/>
        </w:rPr>
        <w:t>Steiermark</w:t>
      </w:r>
      <w:r w:rsidRPr="002852E4">
        <w:rPr>
          <w:rFonts w:ascii="Arial" w:hAnsi="Arial" w:cs="Arial"/>
        </w:rPr>
        <w:t xml:space="preserve">. Die derzeit funktionsgerechte ausgebaute Gesamtweglänge beträgt rund </w:t>
      </w:r>
      <w:r w:rsidR="0088613A" w:rsidRPr="002852E4">
        <w:rPr>
          <w:rFonts w:ascii="Arial" w:hAnsi="Arial" w:cs="Arial"/>
        </w:rPr>
        <w:t>28.0</w:t>
      </w:r>
      <w:r w:rsidRPr="002852E4">
        <w:rPr>
          <w:rFonts w:ascii="Arial" w:hAnsi="Arial" w:cs="Arial"/>
        </w:rPr>
        <w:t>00 km</w:t>
      </w:r>
      <w:r w:rsidR="007A2400" w:rsidRPr="002852E4">
        <w:rPr>
          <w:rFonts w:ascii="Arial" w:hAnsi="Arial" w:cs="Arial"/>
        </w:rPr>
        <w:t xml:space="preserve"> und beinhaltet auch rund </w:t>
      </w:r>
      <w:r w:rsidR="0088613A" w:rsidRPr="002852E4">
        <w:rPr>
          <w:rFonts w:ascii="Arial" w:hAnsi="Arial" w:cs="Arial"/>
        </w:rPr>
        <w:t>7</w:t>
      </w:r>
      <w:r w:rsidR="007A2400" w:rsidRPr="002852E4">
        <w:rPr>
          <w:rFonts w:ascii="Arial" w:hAnsi="Arial" w:cs="Arial"/>
        </w:rPr>
        <w:t>.000 Brücken. Die Erhaltung der ländlichen Wege erfolgt durch Weggenossenschaften, Privatpersonen oder Gemeinden.</w:t>
      </w:r>
    </w:p>
    <w:p w14:paraId="007E6000" w14:textId="77777777" w:rsidR="007A2400" w:rsidRPr="002852E4" w:rsidRDefault="007A2400" w:rsidP="007A2400">
      <w:pPr>
        <w:spacing w:line="280" w:lineRule="atLeast"/>
        <w:rPr>
          <w:rFonts w:ascii="Arial" w:hAnsi="Arial" w:cs="Arial"/>
        </w:rPr>
      </w:pPr>
    </w:p>
    <w:p w14:paraId="3518AEF8" w14:textId="63F2A92C" w:rsidR="007A2400" w:rsidRPr="002852E4" w:rsidRDefault="00A51B4B" w:rsidP="007A2400">
      <w:pPr>
        <w:spacing w:line="280" w:lineRule="atLeast"/>
        <w:rPr>
          <w:rFonts w:ascii="Arial" w:hAnsi="Arial" w:cs="Arial"/>
        </w:rPr>
      </w:pPr>
      <w:r w:rsidRPr="002852E4">
        <w:rPr>
          <w:rFonts w:ascii="Arial" w:hAnsi="Arial" w:cs="Arial"/>
        </w:rPr>
        <w:t>Vor dem Hintergrund, dass der</w:t>
      </w:r>
      <w:r w:rsidR="007A2400" w:rsidRPr="002852E4">
        <w:rPr>
          <w:rFonts w:ascii="Arial" w:hAnsi="Arial" w:cs="Arial"/>
        </w:rPr>
        <w:t xml:space="preserve"> notwendige Einbau von </w:t>
      </w:r>
      <w:r w:rsidRPr="002852E4">
        <w:rPr>
          <w:rFonts w:ascii="Arial" w:hAnsi="Arial" w:cs="Arial"/>
        </w:rPr>
        <w:t xml:space="preserve">Kabel und </w:t>
      </w:r>
      <w:r w:rsidR="007A2400" w:rsidRPr="002852E4">
        <w:rPr>
          <w:rFonts w:ascii="Arial" w:hAnsi="Arial" w:cs="Arial"/>
        </w:rPr>
        <w:t>Leitung</w:t>
      </w:r>
      <w:r w:rsidRPr="002852E4">
        <w:rPr>
          <w:rFonts w:ascii="Arial" w:hAnsi="Arial" w:cs="Arial"/>
        </w:rPr>
        <w:t>en</w:t>
      </w:r>
      <w:r w:rsidR="007A2400" w:rsidRPr="002852E4">
        <w:rPr>
          <w:rFonts w:ascii="Arial" w:hAnsi="Arial" w:cs="Arial"/>
        </w:rPr>
        <w:t xml:space="preserve"> </w:t>
      </w:r>
      <w:r w:rsidRPr="002852E4">
        <w:rPr>
          <w:rFonts w:ascii="Arial" w:hAnsi="Arial" w:cs="Arial"/>
        </w:rPr>
        <w:t xml:space="preserve">für den Breitbandausbau </w:t>
      </w:r>
      <w:r w:rsidR="007A2400" w:rsidRPr="002852E4">
        <w:rPr>
          <w:rFonts w:ascii="Arial" w:hAnsi="Arial" w:cs="Arial"/>
        </w:rPr>
        <w:t>entlang</w:t>
      </w:r>
      <w:r w:rsidRPr="002852E4">
        <w:rPr>
          <w:rFonts w:ascii="Arial" w:hAnsi="Arial" w:cs="Arial"/>
        </w:rPr>
        <w:t>,</w:t>
      </w:r>
      <w:r w:rsidR="007A2400" w:rsidRPr="002852E4">
        <w:rPr>
          <w:rFonts w:ascii="Arial" w:hAnsi="Arial" w:cs="Arial"/>
        </w:rPr>
        <w:t xml:space="preserve"> in</w:t>
      </w:r>
      <w:r w:rsidRPr="002852E4">
        <w:rPr>
          <w:rFonts w:ascii="Arial" w:hAnsi="Arial" w:cs="Arial"/>
        </w:rPr>
        <w:t xml:space="preserve"> oder unter</w:t>
      </w:r>
      <w:r w:rsidR="007A2400" w:rsidRPr="002852E4">
        <w:rPr>
          <w:rFonts w:ascii="Arial" w:hAnsi="Arial" w:cs="Arial"/>
        </w:rPr>
        <w:t xml:space="preserve"> ländlichen Wegen </w:t>
      </w:r>
      <w:r w:rsidRPr="002852E4">
        <w:rPr>
          <w:rFonts w:ascii="Arial" w:hAnsi="Arial" w:cs="Arial"/>
        </w:rPr>
        <w:t xml:space="preserve">erfolgt, ist diese Vereinbarung </w:t>
      </w:r>
      <w:r w:rsidR="005F6071" w:rsidRPr="002852E4">
        <w:rPr>
          <w:rFonts w:ascii="Arial" w:hAnsi="Arial" w:cs="Arial"/>
        </w:rPr>
        <w:t xml:space="preserve">mit dem Wegerhalter </w:t>
      </w:r>
      <w:r w:rsidRPr="002852E4">
        <w:rPr>
          <w:rFonts w:ascii="Arial" w:hAnsi="Arial" w:cs="Arial"/>
        </w:rPr>
        <w:t>zu treffen</w:t>
      </w:r>
      <w:r w:rsidR="005F6071" w:rsidRPr="002852E4">
        <w:rPr>
          <w:rFonts w:ascii="Arial" w:hAnsi="Arial" w:cs="Arial"/>
        </w:rPr>
        <w:t xml:space="preserve">. </w:t>
      </w:r>
      <w:r w:rsidR="000123A9" w:rsidRPr="002852E4">
        <w:rPr>
          <w:rFonts w:ascii="Arial" w:hAnsi="Arial" w:cs="Arial"/>
        </w:rPr>
        <w:t xml:space="preserve">Handelt es sich bei der gegenständlichen Weganlage um eine öffentliche </w:t>
      </w:r>
      <w:r w:rsidR="000123A9" w:rsidRPr="00A2438C">
        <w:rPr>
          <w:rFonts w:ascii="Arial" w:hAnsi="Arial" w:cs="Arial"/>
        </w:rPr>
        <w:t xml:space="preserve">Straße gemäß dem </w:t>
      </w:r>
      <w:r w:rsidR="00CD3FD1" w:rsidRPr="00A2438C">
        <w:rPr>
          <w:rFonts w:ascii="Arial" w:hAnsi="Arial" w:cs="Arial"/>
        </w:rPr>
        <w:t>Steiermärkischen</w:t>
      </w:r>
      <w:r w:rsidR="000123A9" w:rsidRPr="00A2438C">
        <w:rPr>
          <w:rFonts w:ascii="Arial" w:hAnsi="Arial" w:cs="Arial"/>
        </w:rPr>
        <w:t xml:space="preserve"> Landes</w:t>
      </w:r>
      <w:r w:rsidR="00CD3FD1" w:rsidRPr="00A2438C">
        <w:rPr>
          <w:rFonts w:ascii="Arial" w:hAnsi="Arial" w:cs="Arial"/>
        </w:rPr>
        <w:t>-S</w:t>
      </w:r>
      <w:r w:rsidR="000123A9" w:rsidRPr="00A2438C">
        <w:rPr>
          <w:rFonts w:ascii="Arial" w:hAnsi="Arial" w:cs="Arial"/>
        </w:rPr>
        <w:t>traßen</w:t>
      </w:r>
      <w:r w:rsidR="00CD3FD1" w:rsidRPr="00A2438C">
        <w:rPr>
          <w:rFonts w:ascii="Arial" w:hAnsi="Arial" w:cs="Arial"/>
        </w:rPr>
        <w:t>verwaltungs</w:t>
      </w:r>
      <w:r w:rsidR="000123A9" w:rsidRPr="00A2438C">
        <w:rPr>
          <w:rFonts w:ascii="Arial" w:hAnsi="Arial" w:cs="Arial"/>
        </w:rPr>
        <w:t xml:space="preserve">gesetz </w:t>
      </w:r>
      <w:r w:rsidR="00CD3FD1" w:rsidRPr="00A2438C">
        <w:rPr>
          <w:rFonts w:ascii="Arial" w:hAnsi="Arial" w:cs="Arial"/>
        </w:rPr>
        <w:t>1964</w:t>
      </w:r>
      <w:r w:rsidR="000123A9" w:rsidRPr="00A2438C">
        <w:rPr>
          <w:rFonts w:ascii="Arial" w:hAnsi="Arial" w:cs="Arial"/>
        </w:rPr>
        <w:t xml:space="preserve"> (kurz: LSt</w:t>
      </w:r>
      <w:r w:rsidR="00CD3FD1" w:rsidRPr="00A2438C">
        <w:rPr>
          <w:rFonts w:ascii="Arial" w:hAnsi="Arial" w:cs="Arial"/>
        </w:rPr>
        <w:t>VG 1964</w:t>
      </w:r>
      <w:r w:rsidR="000123A9" w:rsidRPr="00A2438C">
        <w:rPr>
          <w:rFonts w:ascii="Arial" w:hAnsi="Arial" w:cs="Arial"/>
        </w:rPr>
        <w:t>)</w:t>
      </w:r>
      <w:r w:rsidR="00DE5B8E" w:rsidRPr="00A2438C">
        <w:rPr>
          <w:rFonts w:ascii="Arial" w:hAnsi="Arial" w:cs="Arial"/>
        </w:rPr>
        <w:t xml:space="preserve">, </w:t>
      </w:r>
      <w:r w:rsidR="000123A9" w:rsidRPr="00A2438C">
        <w:rPr>
          <w:rFonts w:ascii="Arial" w:hAnsi="Arial" w:cs="Arial"/>
        </w:rPr>
        <w:t xml:space="preserve">ist </w:t>
      </w:r>
      <w:r w:rsidR="000123A9" w:rsidRPr="002852E4">
        <w:rPr>
          <w:rFonts w:ascii="Arial" w:hAnsi="Arial" w:cs="Arial"/>
        </w:rPr>
        <w:t xml:space="preserve">diese Vereinbarung auch die Zustimmung der Straßenverwaltung gemäß </w:t>
      </w:r>
      <w:r w:rsidR="00CD3FD1" w:rsidRPr="002852E4">
        <w:rPr>
          <w:rFonts w:ascii="Arial" w:hAnsi="Arial" w:cs="Arial"/>
        </w:rPr>
        <w:t>§ 54</w:t>
      </w:r>
      <w:r w:rsidR="000123A9" w:rsidRPr="002852E4">
        <w:rPr>
          <w:rFonts w:ascii="Arial" w:hAnsi="Arial" w:cs="Arial"/>
        </w:rPr>
        <w:t xml:space="preserve"> LSt</w:t>
      </w:r>
      <w:r w:rsidR="00CD3FD1" w:rsidRPr="002852E4">
        <w:rPr>
          <w:rFonts w:ascii="Arial" w:hAnsi="Arial" w:cs="Arial"/>
        </w:rPr>
        <w:t>V</w:t>
      </w:r>
      <w:r w:rsidR="000123A9" w:rsidRPr="002852E4">
        <w:rPr>
          <w:rFonts w:ascii="Arial" w:hAnsi="Arial" w:cs="Arial"/>
        </w:rPr>
        <w:t xml:space="preserve">G. </w:t>
      </w:r>
    </w:p>
    <w:p w14:paraId="23579E23" w14:textId="77777777" w:rsidR="00252449" w:rsidRPr="002852E4" w:rsidRDefault="00252449">
      <w:pPr>
        <w:spacing w:line="280" w:lineRule="atLeast"/>
        <w:jc w:val="both"/>
        <w:rPr>
          <w:rFonts w:ascii="Arial" w:hAnsi="Arial" w:cs="Arial"/>
        </w:rPr>
      </w:pPr>
    </w:p>
    <w:p w14:paraId="5186E340" w14:textId="77777777" w:rsidR="009A0EFE" w:rsidRPr="002852E4" w:rsidRDefault="009A0EFE">
      <w:pPr>
        <w:spacing w:line="280" w:lineRule="atLeast"/>
        <w:jc w:val="both"/>
        <w:rPr>
          <w:rFonts w:ascii="Arial" w:hAnsi="Arial" w:cs="Arial"/>
        </w:rPr>
      </w:pPr>
    </w:p>
    <w:p w14:paraId="3BDB9345" w14:textId="413FB086" w:rsidR="0074189A" w:rsidRPr="002852E4" w:rsidRDefault="00A51B4B">
      <w:pPr>
        <w:spacing w:line="280" w:lineRule="atLeast"/>
        <w:jc w:val="both"/>
        <w:rPr>
          <w:rFonts w:ascii="Arial" w:hAnsi="Arial" w:cs="Arial"/>
        </w:rPr>
      </w:pPr>
      <w:r w:rsidRPr="002852E4">
        <w:rPr>
          <w:rFonts w:ascii="Arial" w:hAnsi="Arial" w:cs="Arial"/>
        </w:rPr>
        <w:t xml:space="preserve">Der Wegerhalter </w:t>
      </w:r>
      <w:r w:rsidR="00404A7B" w:rsidRPr="002852E4">
        <w:rPr>
          <w:rFonts w:ascii="Arial" w:hAnsi="Arial" w:cs="Arial"/>
        </w:rPr>
        <w:t xml:space="preserve">ist Eigentümer der Liegenschaft EZ </w:t>
      </w:r>
      <w:r w:rsidR="00404A7B" w:rsidRPr="002852E4">
        <w:rPr>
          <w:rFonts w:ascii="Arial" w:hAnsi="Arial" w:cs="Arial"/>
        </w:rPr>
        <w:fldChar w:fldCharType="begin">
          <w:ffData>
            <w:name w:val="Text28"/>
            <w:enabled/>
            <w:calcOnExit w:val="0"/>
            <w:textInput/>
          </w:ffData>
        </w:fldChar>
      </w:r>
      <w:bookmarkStart w:id="5" w:name="Text28"/>
      <w:r w:rsidR="00404A7B" w:rsidRPr="002852E4">
        <w:rPr>
          <w:rFonts w:ascii="Arial" w:hAnsi="Arial" w:cs="Arial"/>
        </w:rPr>
        <w:instrText xml:space="preserve"> FORMTEXT </w:instrText>
      </w:r>
      <w:r w:rsidR="00404A7B" w:rsidRPr="002852E4">
        <w:rPr>
          <w:rFonts w:ascii="Arial" w:hAnsi="Arial" w:cs="Arial"/>
        </w:rPr>
      </w:r>
      <w:r w:rsidR="00404A7B" w:rsidRPr="002852E4">
        <w:rPr>
          <w:rFonts w:ascii="Arial" w:hAnsi="Arial" w:cs="Arial"/>
        </w:rPr>
        <w:fldChar w:fldCharType="separate"/>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fldChar w:fldCharType="end"/>
      </w:r>
      <w:bookmarkEnd w:id="5"/>
      <w:r w:rsidR="00404A7B" w:rsidRPr="002852E4">
        <w:rPr>
          <w:rFonts w:ascii="Arial" w:hAnsi="Arial" w:cs="Arial"/>
        </w:rPr>
        <w:t xml:space="preserve">, KG </w:t>
      </w:r>
      <w:r w:rsidR="00404A7B" w:rsidRPr="002852E4">
        <w:rPr>
          <w:rFonts w:ascii="Arial" w:hAnsi="Arial" w:cs="Arial"/>
        </w:rPr>
        <w:fldChar w:fldCharType="begin">
          <w:ffData>
            <w:name w:val="Text29"/>
            <w:enabled/>
            <w:calcOnExit w:val="0"/>
            <w:textInput/>
          </w:ffData>
        </w:fldChar>
      </w:r>
      <w:bookmarkStart w:id="6" w:name="Text29"/>
      <w:r w:rsidR="00404A7B" w:rsidRPr="002852E4">
        <w:rPr>
          <w:rFonts w:ascii="Arial" w:hAnsi="Arial" w:cs="Arial"/>
        </w:rPr>
        <w:instrText xml:space="preserve"> FORMTEXT </w:instrText>
      </w:r>
      <w:r w:rsidR="00404A7B" w:rsidRPr="002852E4">
        <w:rPr>
          <w:rFonts w:ascii="Arial" w:hAnsi="Arial" w:cs="Arial"/>
        </w:rPr>
      </w:r>
      <w:r w:rsidR="00404A7B" w:rsidRPr="002852E4">
        <w:rPr>
          <w:rFonts w:ascii="Arial" w:hAnsi="Arial" w:cs="Arial"/>
        </w:rPr>
        <w:fldChar w:fldCharType="separate"/>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fldChar w:fldCharType="end"/>
      </w:r>
      <w:bookmarkEnd w:id="6"/>
      <w:r w:rsidR="00404A7B" w:rsidRPr="002852E4">
        <w:rPr>
          <w:rFonts w:ascii="Arial" w:hAnsi="Arial" w:cs="Arial"/>
        </w:rPr>
        <w:t xml:space="preserve"> </w:t>
      </w:r>
      <w:r w:rsidR="00404A7B" w:rsidRPr="002852E4">
        <w:rPr>
          <w:rFonts w:ascii="Arial" w:hAnsi="Arial" w:cs="Arial"/>
          <w:i/>
        </w:rPr>
        <w:t>(EZ und KG Nummer)</w:t>
      </w:r>
      <w:r w:rsidR="00404A7B" w:rsidRPr="002852E4">
        <w:rPr>
          <w:rFonts w:ascii="Arial" w:hAnsi="Arial" w:cs="Arial"/>
        </w:rPr>
        <w:t xml:space="preserve">, bestehend aus den Grundstücken </w:t>
      </w:r>
      <w:r w:rsidR="00404A7B" w:rsidRPr="002852E4">
        <w:rPr>
          <w:rFonts w:ascii="Arial" w:hAnsi="Arial" w:cs="Arial"/>
        </w:rPr>
        <w:fldChar w:fldCharType="begin">
          <w:ffData>
            <w:name w:val="Text30"/>
            <w:enabled/>
            <w:calcOnExit w:val="0"/>
            <w:textInput/>
          </w:ffData>
        </w:fldChar>
      </w:r>
      <w:bookmarkStart w:id="7" w:name="Text30"/>
      <w:r w:rsidR="00404A7B" w:rsidRPr="002852E4">
        <w:rPr>
          <w:rFonts w:ascii="Arial" w:hAnsi="Arial" w:cs="Arial"/>
        </w:rPr>
        <w:instrText xml:space="preserve"> FORMTEXT </w:instrText>
      </w:r>
      <w:r w:rsidR="00404A7B" w:rsidRPr="002852E4">
        <w:rPr>
          <w:rFonts w:ascii="Arial" w:hAnsi="Arial" w:cs="Arial"/>
        </w:rPr>
      </w:r>
      <w:r w:rsidR="00404A7B" w:rsidRPr="002852E4">
        <w:rPr>
          <w:rFonts w:ascii="Arial" w:hAnsi="Arial" w:cs="Arial"/>
        </w:rPr>
        <w:fldChar w:fldCharType="separate"/>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fldChar w:fldCharType="end"/>
      </w:r>
      <w:bookmarkEnd w:id="7"/>
      <w:r w:rsidR="00404A7B" w:rsidRPr="002852E4">
        <w:rPr>
          <w:rFonts w:ascii="Arial" w:hAnsi="Arial" w:cs="Arial"/>
        </w:rPr>
        <w:t xml:space="preserve">, </w:t>
      </w:r>
      <w:r w:rsidR="00404A7B" w:rsidRPr="002852E4">
        <w:rPr>
          <w:rFonts w:ascii="Arial" w:hAnsi="Arial" w:cs="Arial"/>
        </w:rPr>
        <w:fldChar w:fldCharType="begin">
          <w:ffData>
            <w:name w:val="Text31"/>
            <w:enabled/>
            <w:calcOnExit w:val="0"/>
            <w:textInput/>
          </w:ffData>
        </w:fldChar>
      </w:r>
      <w:bookmarkStart w:id="8" w:name="Text31"/>
      <w:r w:rsidR="00404A7B" w:rsidRPr="002852E4">
        <w:rPr>
          <w:rFonts w:ascii="Arial" w:hAnsi="Arial" w:cs="Arial"/>
        </w:rPr>
        <w:instrText xml:space="preserve"> FORMTEXT </w:instrText>
      </w:r>
      <w:r w:rsidR="00404A7B" w:rsidRPr="002852E4">
        <w:rPr>
          <w:rFonts w:ascii="Arial" w:hAnsi="Arial" w:cs="Arial"/>
        </w:rPr>
      </w:r>
      <w:r w:rsidR="00404A7B" w:rsidRPr="002852E4">
        <w:rPr>
          <w:rFonts w:ascii="Arial" w:hAnsi="Arial" w:cs="Arial"/>
        </w:rPr>
        <w:fldChar w:fldCharType="separate"/>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fldChar w:fldCharType="end"/>
      </w:r>
      <w:bookmarkEnd w:id="8"/>
      <w:r w:rsidR="00404A7B" w:rsidRPr="002852E4">
        <w:rPr>
          <w:rFonts w:ascii="Arial" w:hAnsi="Arial" w:cs="Arial"/>
        </w:rPr>
        <w:t xml:space="preserve"> und </w:t>
      </w:r>
      <w:r w:rsidR="00404A7B" w:rsidRPr="002852E4">
        <w:rPr>
          <w:rFonts w:ascii="Arial" w:hAnsi="Arial" w:cs="Arial"/>
        </w:rPr>
        <w:fldChar w:fldCharType="begin">
          <w:ffData>
            <w:name w:val="Text32"/>
            <w:enabled/>
            <w:calcOnExit w:val="0"/>
            <w:textInput/>
          </w:ffData>
        </w:fldChar>
      </w:r>
      <w:bookmarkStart w:id="9" w:name="Text32"/>
      <w:r w:rsidR="00404A7B" w:rsidRPr="002852E4">
        <w:rPr>
          <w:rFonts w:ascii="Arial" w:hAnsi="Arial" w:cs="Arial"/>
        </w:rPr>
        <w:instrText xml:space="preserve"> FORMTEXT </w:instrText>
      </w:r>
      <w:r w:rsidR="00404A7B" w:rsidRPr="002852E4">
        <w:rPr>
          <w:rFonts w:ascii="Arial" w:hAnsi="Arial" w:cs="Arial"/>
        </w:rPr>
      </w:r>
      <w:r w:rsidR="00404A7B" w:rsidRPr="002852E4">
        <w:rPr>
          <w:rFonts w:ascii="Arial" w:hAnsi="Arial" w:cs="Arial"/>
        </w:rPr>
        <w:fldChar w:fldCharType="separate"/>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fldChar w:fldCharType="end"/>
      </w:r>
      <w:bookmarkEnd w:id="9"/>
      <w:r w:rsidR="00404A7B" w:rsidRPr="002852E4">
        <w:rPr>
          <w:rFonts w:ascii="Arial" w:hAnsi="Arial" w:cs="Arial"/>
        </w:rPr>
        <w:t xml:space="preserve"> </w:t>
      </w:r>
      <w:r w:rsidR="00404A7B" w:rsidRPr="002852E4">
        <w:rPr>
          <w:rFonts w:ascii="Arial" w:hAnsi="Arial" w:cs="Arial"/>
          <w:i/>
        </w:rPr>
        <w:t>(Gst. Nr.)</w:t>
      </w:r>
      <w:r w:rsidR="006671E9" w:rsidRPr="002852E4">
        <w:rPr>
          <w:rFonts w:ascii="Arial" w:hAnsi="Arial" w:cs="Arial"/>
          <w:i/>
          <w:color w:val="FF0000"/>
        </w:rPr>
        <w:t>.</w:t>
      </w:r>
      <w:r w:rsidR="00404A7B" w:rsidRPr="002852E4">
        <w:rPr>
          <w:rFonts w:ascii="Arial" w:hAnsi="Arial" w:cs="Arial"/>
        </w:rPr>
        <w:t xml:space="preserve"> Auf diesen Grundstücken ist eine Straßenanlage errichtet. </w:t>
      </w:r>
    </w:p>
    <w:p w14:paraId="71AD980D" w14:textId="77777777" w:rsidR="0074189A" w:rsidRPr="002852E4" w:rsidRDefault="0074189A">
      <w:pPr>
        <w:spacing w:line="280" w:lineRule="atLeast"/>
        <w:jc w:val="both"/>
        <w:rPr>
          <w:rFonts w:ascii="Arial" w:hAnsi="Arial" w:cs="Arial"/>
        </w:rPr>
      </w:pPr>
    </w:p>
    <w:p w14:paraId="2BAF30B2" w14:textId="77777777" w:rsidR="0074189A" w:rsidRPr="002852E4" w:rsidRDefault="00404A7B">
      <w:pPr>
        <w:spacing w:line="280" w:lineRule="atLeast"/>
        <w:jc w:val="both"/>
        <w:rPr>
          <w:rFonts w:ascii="Arial" w:hAnsi="Arial" w:cs="Arial"/>
        </w:rPr>
      </w:pPr>
      <w:r w:rsidRPr="002852E4">
        <w:rPr>
          <w:rFonts w:ascii="Arial" w:hAnsi="Arial" w:cs="Arial"/>
        </w:rPr>
        <w:t>oder</w:t>
      </w:r>
    </w:p>
    <w:p w14:paraId="7AEBEDCF" w14:textId="77777777" w:rsidR="0074189A" w:rsidRPr="002852E4" w:rsidRDefault="0074189A">
      <w:pPr>
        <w:spacing w:line="280" w:lineRule="atLeast"/>
        <w:jc w:val="both"/>
        <w:rPr>
          <w:rFonts w:ascii="Arial" w:hAnsi="Arial" w:cs="Arial"/>
        </w:rPr>
      </w:pPr>
    </w:p>
    <w:p w14:paraId="480F1389" w14:textId="3C4FD48C" w:rsidR="0074189A" w:rsidRPr="002852E4" w:rsidRDefault="00404A7B">
      <w:pPr>
        <w:spacing w:line="280" w:lineRule="atLeast"/>
        <w:jc w:val="both"/>
        <w:rPr>
          <w:rFonts w:ascii="Arial" w:hAnsi="Arial" w:cs="Arial"/>
        </w:rPr>
      </w:pPr>
      <w:r w:rsidRPr="002852E4">
        <w:rPr>
          <w:rFonts w:ascii="Arial" w:hAnsi="Arial" w:cs="Arial"/>
        </w:rPr>
        <w:t xml:space="preserve">Die </w:t>
      </w:r>
      <w:r w:rsidR="00A51B4B" w:rsidRPr="002852E4">
        <w:rPr>
          <w:rFonts w:ascii="Arial" w:hAnsi="Arial" w:cs="Arial"/>
        </w:rPr>
        <w:t>Weganlage</w:t>
      </w:r>
      <w:r w:rsidRPr="002852E4">
        <w:rPr>
          <w:rFonts w:ascii="Arial" w:hAnsi="Arial" w:cs="Arial"/>
        </w:rPr>
        <w:t xml:space="preserve"> </w:t>
      </w:r>
      <w:r w:rsidR="00A51B4B" w:rsidRPr="002852E4">
        <w:rPr>
          <w:rFonts w:ascii="Arial" w:hAnsi="Arial" w:cs="Arial"/>
        </w:rPr>
        <w:fldChar w:fldCharType="begin">
          <w:ffData>
            <w:name w:val="Text33"/>
            <w:enabled/>
            <w:calcOnExit w:val="0"/>
            <w:textInput/>
          </w:ffData>
        </w:fldChar>
      </w:r>
      <w:r w:rsidR="00A51B4B" w:rsidRPr="002852E4">
        <w:rPr>
          <w:rFonts w:ascii="Arial" w:hAnsi="Arial" w:cs="Arial"/>
        </w:rPr>
        <w:instrText xml:space="preserve"> FORMTEXT </w:instrText>
      </w:r>
      <w:r w:rsidR="00A51B4B" w:rsidRPr="002852E4">
        <w:rPr>
          <w:rFonts w:ascii="Arial" w:hAnsi="Arial" w:cs="Arial"/>
        </w:rPr>
      </w:r>
      <w:r w:rsidR="00A51B4B" w:rsidRPr="002852E4">
        <w:rPr>
          <w:rFonts w:ascii="Arial" w:hAnsi="Arial" w:cs="Arial"/>
        </w:rPr>
        <w:fldChar w:fldCharType="separate"/>
      </w:r>
      <w:r w:rsidR="00A51B4B" w:rsidRPr="002852E4">
        <w:rPr>
          <w:rFonts w:ascii="Arial" w:hAnsi="Arial" w:cs="Arial"/>
        </w:rPr>
        <w:t> </w:t>
      </w:r>
      <w:r w:rsidR="00A51B4B" w:rsidRPr="002852E4">
        <w:rPr>
          <w:rFonts w:ascii="Arial" w:hAnsi="Arial" w:cs="Arial"/>
        </w:rPr>
        <w:t> </w:t>
      </w:r>
      <w:r w:rsidR="00A51B4B" w:rsidRPr="002852E4">
        <w:rPr>
          <w:rFonts w:ascii="Arial" w:hAnsi="Arial" w:cs="Arial"/>
        </w:rPr>
        <w:t> </w:t>
      </w:r>
      <w:r w:rsidR="00A51B4B" w:rsidRPr="002852E4">
        <w:rPr>
          <w:rFonts w:ascii="Arial" w:hAnsi="Arial" w:cs="Arial"/>
        </w:rPr>
        <w:t> </w:t>
      </w:r>
      <w:r w:rsidR="00A51B4B" w:rsidRPr="002852E4">
        <w:rPr>
          <w:rFonts w:ascii="Arial" w:hAnsi="Arial" w:cs="Arial"/>
        </w:rPr>
        <w:t> </w:t>
      </w:r>
      <w:r w:rsidR="00A51B4B" w:rsidRPr="002852E4">
        <w:rPr>
          <w:rFonts w:ascii="Arial" w:hAnsi="Arial" w:cs="Arial"/>
        </w:rPr>
        <w:fldChar w:fldCharType="end"/>
      </w:r>
      <w:r w:rsidRPr="002852E4">
        <w:rPr>
          <w:rFonts w:ascii="Arial" w:hAnsi="Arial" w:cs="Arial"/>
        </w:rPr>
        <w:t xml:space="preserve">der </w:t>
      </w:r>
      <w:r w:rsidR="00937355" w:rsidRPr="002852E4">
        <w:rPr>
          <w:rFonts w:ascii="Arial" w:hAnsi="Arial" w:cs="Arial"/>
        </w:rPr>
        <w:t>Weggenossenschaft</w:t>
      </w:r>
      <w:r w:rsidR="00A51B4B" w:rsidRPr="002852E4">
        <w:rPr>
          <w:rFonts w:ascii="Arial" w:hAnsi="Arial" w:cs="Arial"/>
        </w:rPr>
        <w:t xml:space="preserve"> </w:t>
      </w:r>
      <w:r w:rsidRPr="002852E4">
        <w:rPr>
          <w:rFonts w:ascii="Arial" w:hAnsi="Arial" w:cs="Arial"/>
        </w:rPr>
        <w:t xml:space="preserve">führt über folgende Grundstücke: </w:t>
      </w:r>
    </w:p>
    <w:p w14:paraId="056D59FF" w14:textId="77777777" w:rsidR="0074189A" w:rsidRPr="002852E4" w:rsidRDefault="00404A7B">
      <w:pPr>
        <w:spacing w:line="280" w:lineRule="atLeast"/>
        <w:jc w:val="both"/>
        <w:rPr>
          <w:rFonts w:ascii="Arial" w:hAnsi="Arial" w:cs="Arial"/>
        </w:rPr>
      </w:pPr>
      <w:r w:rsidRPr="002852E4">
        <w:rPr>
          <w:rFonts w:ascii="Arial" w:hAnsi="Arial" w:cs="Arial"/>
        </w:rPr>
        <w:fldChar w:fldCharType="begin">
          <w:ffData>
            <w:name w:val="Text33"/>
            <w:enabled/>
            <w:calcOnExit w:val="0"/>
            <w:textInput/>
          </w:ffData>
        </w:fldChar>
      </w:r>
      <w:bookmarkStart w:id="10" w:name="Text33"/>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bookmarkEnd w:id="10"/>
      <w:r w:rsidR="005E6582" w:rsidRPr="002852E4">
        <w:rPr>
          <w:rFonts w:ascii="Arial" w:hAnsi="Arial" w:cs="Arial"/>
        </w:rPr>
        <w:t xml:space="preserve"> </w:t>
      </w:r>
      <w:r w:rsidRPr="002852E4">
        <w:rPr>
          <w:rFonts w:ascii="Arial" w:hAnsi="Arial" w:cs="Arial"/>
          <w:i/>
        </w:rPr>
        <w:t>(Gst. Nr.)</w:t>
      </w:r>
      <w:r w:rsidRPr="002852E4">
        <w:rPr>
          <w:rFonts w:ascii="Arial" w:hAnsi="Arial" w:cs="Arial"/>
        </w:rPr>
        <w:t xml:space="preserve"> (Eigentum </w:t>
      </w:r>
      <w:r w:rsidRPr="002852E4">
        <w:rPr>
          <w:rFonts w:ascii="Arial" w:hAnsi="Arial" w:cs="Arial"/>
        </w:rPr>
        <w:fldChar w:fldCharType="begin">
          <w:ffData>
            <w:name w:val="Text43"/>
            <w:enabled/>
            <w:calcOnExit w:val="0"/>
            <w:textInput/>
          </w:ffData>
        </w:fldChar>
      </w:r>
      <w:bookmarkStart w:id="11" w:name="Text43"/>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bookmarkEnd w:id="11"/>
      <w:r w:rsidRPr="002852E4">
        <w:rPr>
          <w:rFonts w:ascii="Arial" w:hAnsi="Arial" w:cs="Arial"/>
        </w:rPr>
        <w:t>)</w:t>
      </w:r>
    </w:p>
    <w:p w14:paraId="4F223C57" w14:textId="77777777" w:rsidR="0074189A" w:rsidRPr="002852E4" w:rsidRDefault="00404A7B">
      <w:pPr>
        <w:spacing w:line="280" w:lineRule="atLeast"/>
        <w:jc w:val="both"/>
        <w:rPr>
          <w:rFonts w:ascii="Arial" w:hAnsi="Arial" w:cs="Arial"/>
        </w:rPr>
      </w:pPr>
      <w:r w:rsidRPr="002852E4">
        <w:rPr>
          <w:rFonts w:ascii="Arial" w:hAnsi="Arial" w:cs="Arial"/>
        </w:rPr>
        <w:fldChar w:fldCharType="begin">
          <w:ffData>
            <w:name w:val="Text34"/>
            <w:enabled/>
            <w:calcOnExit w:val="0"/>
            <w:textInput/>
          </w:ffData>
        </w:fldChar>
      </w:r>
      <w:bookmarkStart w:id="12" w:name="Text34"/>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bookmarkEnd w:id="12"/>
      <w:r w:rsidR="005E6582" w:rsidRPr="002852E4">
        <w:rPr>
          <w:rFonts w:ascii="Arial" w:hAnsi="Arial" w:cs="Arial"/>
        </w:rPr>
        <w:t xml:space="preserve"> </w:t>
      </w:r>
      <w:r w:rsidRPr="002852E4">
        <w:rPr>
          <w:rFonts w:ascii="Arial" w:hAnsi="Arial" w:cs="Arial"/>
          <w:noProof/>
        </w:rPr>
        <w:t>(Gst</w:t>
      </w:r>
      <w:r w:rsidRPr="002852E4">
        <w:rPr>
          <w:rFonts w:ascii="Arial" w:hAnsi="Arial" w:cs="Arial"/>
          <w:i/>
        </w:rPr>
        <w:t>. Nr.)</w:t>
      </w:r>
      <w:r w:rsidRPr="002852E4">
        <w:rPr>
          <w:rFonts w:ascii="Arial" w:hAnsi="Arial" w:cs="Arial"/>
        </w:rPr>
        <w:t xml:space="preserve"> (Eigentum </w:t>
      </w:r>
      <w:r w:rsidRPr="002852E4">
        <w:rPr>
          <w:rFonts w:ascii="Arial" w:hAnsi="Arial" w:cs="Arial"/>
        </w:rPr>
        <w:fldChar w:fldCharType="begin">
          <w:ffData>
            <w:name w:val="Text40"/>
            <w:enabled/>
            <w:calcOnExit w:val="0"/>
            <w:textInput/>
          </w:ffData>
        </w:fldChar>
      </w:r>
      <w:bookmarkStart w:id="13" w:name="Text40"/>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bookmarkEnd w:id="13"/>
      <w:r w:rsidRPr="002852E4">
        <w:rPr>
          <w:rFonts w:ascii="Arial" w:hAnsi="Arial" w:cs="Arial"/>
        </w:rPr>
        <w:t>)</w:t>
      </w:r>
    </w:p>
    <w:p w14:paraId="6F71B1FD" w14:textId="77777777" w:rsidR="0074189A" w:rsidRPr="002852E4" w:rsidRDefault="00404A7B">
      <w:pPr>
        <w:spacing w:line="280" w:lineRule="atLeast"/>
        <w:jc w:val="both"/>
        <w:rPr>
          <w:rFonts w:ascii="Arial" w:hAnsi="Arial" w:cs="Arial"/>
        </w:rPr>
      </w:pPr>
      <w:r w:rsidRPr="002852E4">
        <w:rPr>
          <w:rFonts w:ascii="Arial" w:hAnsi="Arial" w:cs="Arial"/>
        </w:rPr>
        <w:fldChar w:fldCharType="begin">
          <w:ffData>
            <w:name w:val="Text35"/>
            <w:enabled/>
            <w:calcOnExit w:val="0"/>
            <w:textInput/>
          </w:ffData>
        </w:fldChar>
      </w:r>
      <w:bookmarkStart w:id="14" w:name="Text35"/>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bookmarkEnd w:id="14"/>
      <w:r w:rsidR="005E6582" w:rsidRPr="002852E4">
        <w:rPr>
          <w:rFonts w:ascii="Arial" w:hAnsi="Arial" w:cs="Arial"/>
        </w:rPr>
        <w:t xml:space="preserve"> </w:t>
      </w:r>
      <w:r w:rsidRPr="002852E4">
        <w:rPr>
          <w:rFonts w:ascii="Arial" w:hAnsi="Arial" w:cs="Arial"/>
          <w:noProof/>
        </w:rPr>
        <w:t>(</w:t>
      </w:r>
      <w:r w:rsidRPr="002852E4">
        <w:rPr>
          <w:rFonts w:ascii="Arial" w:hAnsi="Arial" w:cs="Arial"/>
          <w:i/>
        </w:rPr>
        <w:t>Gst. Nr.)</w:t>
      </w:r>
      <w:r w:rsidRPr="002852E4">
        <w:rPr>
          <w:rFonts w:ascii="Arial" w:hAnsi="Arial" w:cs="Arial"/>
        </w:rPr>
        <w:t xml:space="preserve"> (Eigentum </w:t>
      </w:r>
      <w:r w:rsidRPr="002852E4">
        <w:rPr>
          <w:rFonts w:ascii="Arial" w:hAnsi="Arial" w:cs="Arial"/>
        </w:rPr>
        <w:fldChar w:fldCharType="begin">
          <w:ffData>
            <w:name w:val="Text46"/>
            <w:enabled/>
            <w:calcOnExit w:val="0"/>
            <w:textInput/>
          </w:ffData>
        </w:fldChar>
      </w:r>
      <w:bookmarkStart w:id="15" w:name="Text46"/>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bookmarkEnd w:id="15"/>
      <w:r w:rsidRPr="002852E4">
        <w:rPr>
          <w:rFonts w:ascii="Arial" w:hAnsi="Arial" w:cs="Arial"/>
        </w:rPr>
        <w:t>)</w:t>
      </w:r>
    </w:p>
    <w:p w14:paraId="77C635B0" w14:textId="77777777" w:rsidR="0074189A" w:rsidRPr="002852E4" w:rsidRDefault="00404A7B">
      <w:pPr>
        <w:spacing w:line="280" w:lineRule="atLeast"/>
        <w:jc w:val="both"/>
        <w:rPr>
          <w:rFonts w:ascii="Arial" w:hAnsi="Arial" w:cs="Arial"/>
          <w:i/>
        </w:rPr>
      </w:pPr>
      <w:r w:rsidRPr="002852E4">
        <w:rPr>
          <w:rFonts w:ascii="Arial" w:hAnsi="Arial" w:cs="Arial"/>
        </w:rPr>
        <w:t>Vor Abschluss dieses Vertrages ist auch die nachweisliche Zustimmung dieser Grundeigentümer notwendig.</w:t>
      </w:r>
    </w:p>
    <w:p w14:paraId="0A0687AB" w14:textId="77777777" w:rsidR="0074189A" w:rsidRPr="002852E4" w:rsidRDefault="0074189A">
      <w:pPr>
        <w:spacing w:line="280" w:lineRule="atLeast"/>
        <w:jc w:val="both"/>
        <w:rPr>
          <w:rFonts w:ascii="Arial" w:hAnsi="Arial" w:cs="Arial"/>
        </w:rPr>
      </w:pPr>
    </w:p>
    <w:p w14:paraId="076C512A" w14:textId="306FD3ED" w:rsidR="00A51B4B" w:rsidRPr="002852E4" w:rsidRDefault="00A51B4B">
      <w:pPr>
        <w:spacing w:line="280" w:lineRule="atLeast"/>
        <w:jc w:val="both"/>
        <w:rPr>
          <w:rFonts w:ascii="Arial" w:hAnsi="Arial" w:cs="Arial"/>
        </w:rPr>
      </w:pPr>
      <w:r w:rsidRPr="002852E4">
        <w:rPr>
          <w:rFonts w:ascii="Arial" w:hAnsi="Arial" w:cs="Arial"/>
        </w:rPr>
        <w:t xml:space="preserve">Die Berechtigte </w:t>
      </w:r>
      <w:r w:rsidR="0042435F" w:rsidRPr="002852E4">
        <w:rPr>
          <w:rFonts w:ascii="Arial" w:hAnsi="Arial" w:cs="Arial"/>
        </w:rPr>
        <w:t>ist Bereitstellerin eines öffentlichen Komm</w:t>
      </w:r>
      <w:r w:rsidR="00346E86" w:rsidRPr="002852E4">
        <w:rPr>
          <w:rFonts w:ascii="Arial" w:hAnsi="Arial" w:cs="Arial"/>
        </w:rPr>
        <w:t>u</w:t>
      </w:r>
      <w:r w:rsidR="0042435F" w:rsidRPr="002852E4">
        <w:rPr>
          <w:rFonts w:ascii="Arial" w:hAnsi="Arial" w:cs="Arial"/>
        </w:rPr>
        <w:t>nikationsnetzes</w:t>
      </w:r>
      <w:r w:rsidR="00346E86" w:rsidRPr="002852E4">
        <w:rPr>
          <w:rFonts w:ascii="Arial" w:hAnsi="Arial" w:cs="Arial"/>
        </w:rPr>
        <w:t xml:space="preserve"> und ist berechtigt, Leitungsrechte nach § 51 Abs 1 Z 1 bis Z 4 und Z 6 TKG 2021 in Anspruch zu nehmen.</w:t>
      </w:r>
    </w:p>
    <w:p w14:paraId="28EB6D7D" w14:textId="6357794D" w:rsidR="00346E86" w:rsidRPr="002852E4" w:rsidRDefault="00346E86">
      <w:pPr>
        <w:spacing w:line="280" w:lineRule="atLeast"/>
        <w:jc w:val="both"/>
        <w:rPr>
          <w:rFonts w:ascii="Arial" w:hAnsi="Arial" w:cs="Arial"/>
        </w:rPr>
      </w:pPr>
      <w:r w:rsidRPr="002852E4">
        <w:rPr>
          <w:rFonts w:ascii="Arial" w:hAnsi="Arial" w:cs="Arial"/>
        </w:rPr>
        <w:t>Die Berechtigte beabsichtigt unter/</w:t>
      </w:r>
      <w:r w:rsidR="002A622B" w:rsidRPr="002852E4">
        <w:rPr>
          <w:rFonts w:ascii="Arial" w:hAnsi="Arial" w:cs="Arial"/>
        </w:rPr>
        <w:t>in/</w:t>
      </w:r>
      <w:r w:rsidRPr="002852E4">
        <w:rPr>
          <w:rFonts w:ascii="Arial" w:hAnsi="Arial" w:cs="Arial"/>
        </w:rPr>
        <w:t>entlang der Weganlage im Bereich von hm ….. bis hm ….</w:t>
      </w:r>
      <w:r w:rsidR="00B4005D" w:rsidRPr="002852E4">
        <w:rPr>
          <w:rFonts w:ascii="Arial" w:hAnsi="Arial" w:cs="Arial"/>
        </w:rPr>
        <w:t>entsprechend beiliegenden Plan</w:t>
      </w:r>
      <w:r w:rsidR="005F6071" w:rsidRPr="002852E4">
        <w:rPr>
          <w:rFonts w:ascii="Arial" w:hAnsi="Arial" w:cs="Arial"/>
        </w:rPr>
        <w:t xml:space="preserve"> vom…. eine Telekommunikationsanlage zu errichten/verlegen.</w:t>
      </w:r>
      <w:r w:rsidR="00B4005D" w:rsidRPr="002852E4">
        <w:rPr>
          <w:rFonts w:ascii="Arial" w:hAnsi="Arial" w:cs="Arial"/>
        </w:rPr>
        <w:t xml:space="preserve"> Der Plan hat die genaue Lage der Telekommunikationsanlage und die </w:t>
      </w:r>
      <w:r w:rsidR="009D322F" w:rsidRPr="002852E4">
        <w:rPr>
          <w:rFonts w:ascii="Arial" w:hAnsi="Arial" w:cs="Arial"/>
        </w:rPr>
        <w:t>A</w:t>
      </w:r>
      <w:r w:rsidR="00B4005D" w:rsidRPr="002852E4">
        <w:rPr>
          <w:rFonts w:ascii="Arial" w:hAnsi="Arial" w:cs="Arial"/>
        </w:rPr>
        <w:t>rt der Maßnahme</w:t>
      </w:r>
      <w:r w:rsidR="009D322F" w:rsidRPr="002852E4">
        <w:rPr>
          <w:rFonts w:ascii="Arial" w:hAnsi="Arial" w:cs="Arial"/>
        </w:rPr>
        <w:t xml:space="preserve">, welche farblich zu kennzeichnen ist, </w:t>
      </w:r>
      <w:r w:rsidR="00B4005D" w:rsidRPr="002852E4">
        <w:rPr>
          <w:rFonts w:ascii="Arial" w:hAnsi="Arial" w:cs="Arial"/>
        </w:rPr>
        <w:t>zu enthalten.</w:t>
      </w:r>
    </w:p>
    <w:p w14:paraId="2DD56B3F" w14:textId="4E91C28E" w:rsidR="009D322F" w:rsidRPr="002852E4" w:rsidRDefault="009D322F">
      <w:pPr>
        <w:spacing w:line="280" w:lineRule="atLeast"/>
        <w:jc w:val="both"/>
        <w:rPr>
          <w:rFonts w:ascii="Arial" w:hAnsi="Arial" w:cs="Arial"/>
        </w:rPr>
      </w:pPr>
      <w:r w:rsidRPr="002852E4">
        <w:rPr>
          <w:rFonts w:ascii="Arial" w:hAnsi="Arial" w:cs="Arial"/>
        </w:rPr>
        <w:t>Allfällige Änderungen sind unverzüglich</w:t>
      </w:r>
      <w:r w:rsidR="001717ED" w:rsidRPr="002852E4">
        <w:rPr>
          <w:rFonts w:ascii="Arial" w:hAnsi="Arial" w:cs="Arial"/>
        </w:rPr>
        <w:t xml:space="preserve"> den</w:t>
      </w:r>
      <w:r w:rsidRPr="002852E4">
        <w:rPr>
          <w:rFonts w:ascii="Arial" w:hAnsi="Arial" w:cs="Arial"/>
        </w:rPr>
        <w:t xml:space="preserve"> Wegerhalter</w:t>
      </w:r>
      <w:r w:rsidR="001717ED" w:rsidRPr="002852E4">
        <w:rPr>
          <w:rFonts w:ascii="Arial" w:hAnsi="Arial" w:cs="Arial"/>
        </w:rPr>
        <w:t xml:space="preserve"> bekannt zu geben und von diesen zu genehmigen.</w:t>
      </w:r>
    </w:p>
    <w:p w14:paraId="4458BF5E" w14:textId="77777777" w:rsidR="00346E86" w:rsidRPr="002852E4" w:rsidRDefault="00346E86">
      <w:pPr>
        <w:spacing w:line="280" w:lineRule="atLeast"/>
        <w:jc w:val="both"/>
        <w:rPr>
          <w:rFonts w:ascii="Arial" w:hAnsi="Arial" w:cs="Arial"/>
        </w:rPr>
      </w:pPr>
    </w:p>
    <w:p w14:paraId="4705B769" w14:textId="7EFA9042" w:rsidR="007F323F" w:rsidRDefault="007F323F">
      <w:pPr>
        <w:rPr>
          <w:rFonts w:ascii="Arial" w:hAnsi="Arial" w:cs="Arial"/>
        </w:rPr>
      </w:pPr>
      <w:r>
        <w:rPr>
          <w:rFonts w:ascii="Arial" w:hAnsi="Arial" w:cs="Arial"/>
        </w:rPr>
        <w:br w:type="page"/>
      </w:r>
    </w:p>
    <w:p w14:paraId="6D7D1EAC" w14:textId="77777777" w:rsidR="0074189A" w:rsidRPr="002852E4" w:rsidRDefault="0074189A">
      <w:pPr>
        <w:spacing w:line="280" w:lineRule="atLeast"/>
        <w:jc w:val="both"/>
        <w:rPr>
          <w:rFonts w:ascii="Arial" w:hAnsi="Arial" w:cs="Arial"/>
        </w:rPr>
      </w:pPr>
    </w:p>
    <w:p w14:paraId="415A24FD" w14:textId="77777777" w:rsidR="0074189A" w:rsidRPr="002852E4" w:rsidRDefault="00404A7B">
      <w:pPr>
        <w:tabs>
          <w:tab w:val="left" w:pos="284"/>
        </w:tabs>
        <w:spacing w:line="280" w:lineRule="atLeast"/>
        <w:jc w:val="center"/>
        <w:rPr>
          <w:rFonts w:ascii="Arial" w:hAnsi="Arial" w:cs="Arial"/>
          <w:b/>
        </w:rPr>
      </w:pPr>
      <w:r w:rsidRPr="002852E4">
        <w:rPr>
          <w:rFonts w:ascii="Arial" w:hAnsi="Arial" w:cs="Arial"/>
          <w:b/>
        </w:rPr>
        <w:t>2.</w:t>
      </w:r>
      <w:r w:rsidRPr="002852E4">
        <w:rPr>
          <w:rFonts w:ascii="Arial" w:hAnsi="Arial" w:cs="Arial"/>
          <w:b/>
        </w:rPr>
        <w:tab/>
        <w:t>Vertragsgegenstand</w:t>
      </w:r>
    </w:p>
    <w:p w14:paraId="3A49E2B0" w14:textId="77777777" w:rsidR="0074189A" w:rsidRPr="002852E4" w:rsidRDefault="0074189A">
      <w:pPr>
        <w:tabs>
          <w:tab w:val="left" w:pos="284"/>
        </w:tabs>
        <w:spacing w:line="280" w:lineRule="atLeast"/>
        <w:jc w:val="center"/>
        <w:rPr>
          <w:rFonts w:ascii="Arial" w:hAnsi="Arial" w:cs="Arial"/>
          <w:b/>
        </w:rPr>
      </w:pPr>
    </w:p>
    <w:p w14:paraId="3F8A5F8A" w14:textId="77777777" w:rsidR="0074189A" w:rsidRPr="002852E4" w:rsidRDefault="0074189A">
      <w:pPr>
        <w:spacing w:line="280" w:lineRule="atLeast"/>
        <w:rPr>
          <w:rFonts w:ascii="Arial" w:hAnsi="Arial" w:cs="Arial"/>
        </w:rPr>
      </w:pPr>
    </w:p>
    <w:p w14:paraId="1917EC43" w14:textId="7D968AAA" w:rsidR="000123A9" w:rsidRPr="002852E4" w:rsidRDefault="00404A7B">
      <w:pPr>
        <w:spacing w:line="280" w:lineRule="atLeast"/>
        <w:jc w:val="both"/>
        <w:rPr>
          <w:rFonts w:ascii="Arial" w:hAnsi="Arial" w:cs="Arial"/>
        </w:rPr>
      </w:pPr>
      <w:r w:rsidRPr="002852E4">
        <w:rPr>
          <w:rFonts w:ascii="Arial" w:hAnsi="Arial" w:cs="Arial"/>
        </w:rPr>
        <w:t>D</w:t>
      </w:r>
      <w:r w:rsidR="000123A9" w:rsidRPr="002852E4">
        <w:rPr>
          <w:rFonts w:ascii="Arial" w:hAnsi="Arial" w:cs="Arial"/>
        </w:rPr>
        <w:t xml:space="preserve">er Wegerhalter </w:t>
      </w:r>
      <w:r w:rsidR="009E0335" w:rsidRPr="002852E4">
        <w:rPr>
          <w:rFonts w:ascii="Arial" w:hAnsi="Arial" w:cs="Arial"/>
        </w:rPr>
        <w:t>räumt der Berechtigten auf der gegenständlichen Weganlage das Recht ein, und zwar auf:</w:t>
      </w:r>
    </w:p>
    <w:p w14:paraId="4F2C3053" w14:textId="77777777" w:rsidR="009E0335" w:rsidRPr="002852E4" w:rsidRDefault="009E0335">
      <w:pPr>
        <w:spacing w:line="280" w:lineRule="atLeast"/>
        <w:jc w:val="both"/>
        <w:rPr>
          <w:rFonts w:ascii="Arial" w:hAnsi="Arial" w:cs="Arial"/>
        </w:rPr>
      </w:pPr>
    </w:p>
    <w:tbl>
      <w:tblPr>
        <w:tblStyle w:val="Tabellenraster"/>
        <w:tblW w:w="0" w:type="auto"/>
        <w:tblInd w:w="108" w:type="dxa"/>
        <w:tblLook w:val="04A0" w:firstRow="1" w:lastRow="0" w:firstColumn="1" w:lastColumn="0" w:noHBand="0" w:noVBand="1"/>
      </w:tblPr>
      <w:tblGrid>
        <w:gridCol w:w="1630"/>
        <w:gridCol w:w="2342"/>
        <w:gridCol w:w="4982"/>
      </w:tblGrid>
      <w:tr w:rsidR="009E0335" w:rsidRPr="002852E4" w14:paraId="2DB6FA27" w14:textId="77777777" w:rsidTr="009E0335">
        <w:tc>
          <w:tcPr>
            <w:tcW w:w="1701" w:type="dxa"/>
            <w:tcBorders>
              <w:top w:val="single" w:sz="4" w:space="0" w:color="auto"/>
              <w:left w:val="single" w:sz="4" w:space="0" w:color="auto"/>
              <w:bottom w:val="single" w:sz="4" w:space="0" w:color="auto"/>
              <w:right w:val="single" w:sz="4" w:space="0" w:color="auto"/>
            </w:tcBorders>
            <w:vAlign w:val="center"/>
            <w:hideMark/>
          </w:tcPr>
          <w:p w14:paraId="1C07A60F" w14:textId="77777777" w:rsidR="009E0335" w:rsidRPr="002852E4" w:rsidRDefault="009E0335">
            <w:pPr>
              <w:spacing w:line="360" w:lineRule="auto"/>
              <w:rPr>
                <w:rFonts w:ascii="Tahoma" w:hAnsi="Tahoma"/>
              </w:rPr>
            </w:pPr>
            <w:r w:rsidRPr="002852E4">
              <w:rPr>
                <w:rFonts w:ascii="Tahoma" w:hAnsi="Tahoma"/>
              </w:rPr>
              <w:t>Grundstück Nr.</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7A5407" w14:textId="77777777" w:rsidR="009E0335" w:rsidRPr="002852E4" w:rsidRDefault="009E0335">
            <w:pPr>
              <w:spacing w:line="360" w:lineRule="auto"/>
              <w:rPr>
                <w:rFonts w:ascii="Tahoma" w:hAnsi="Tahoma"/>
                <w:sz w:val="22"/>
              </w:rPr>
            </w:pPr>
            <w:r w:rsidRPr="002852E4">
              <w:rPr>
                <w:rFonts w:ascii="Tahoma" w:hAnsi="Tahoma"/>
                <w:sz w:val="22"/>
              </w:rPr>
              <w:t>Kat.Gem.</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BF694CB" w14:textId="77777777" w:rsidR="009E0335" w:rsidRPr="002852E4" w:rsidRDefault="009E0335">
            <w:pPr>
              <w:spacing w:line="360" w:lineRule="auto"/>
              <w:rPr>
                <w:rFonts w:ascii="Tahoma" w:hAnsi="Tahoma"/>
                <w:sz w:val="22"/>
              </w:rPr>
            </w:pPr>
            <w:r w:rsidRPr="002852E4">
              <w:rPr>
                <w:rFonts w:ascii="Tahoma" w:hAnsi="Tahoma"/>
                <w:sz w:val="22"/>
              </w:rPr>
              <w:t>Art der Leitungsführung (graben, pressen, etc.)</w:t>
            </w:r>
          </w:p>
        </w:tc>
      </w:tr>
      <w:tr w:rsidR="009E0335" w:rsidRPr="002852E4" w14:paraId="4FF12E25" w14:textId="77777777" w:rsidTr="009E0335">
        <w:trPr>
          <w:trHeight w:val="379"/>
        </w:trPr>
        <w:tc>
          <w:tcPr>
            <w:tcW w:w="1701" w:type="dxa"/>
            <w:tcBorders>
              <w:top w:val="single" w:sz="4" w:space="0" w:color="auto"/>
              <w:left w:val="single" w:sz="4" w:space="0" w:color="auto"/>
              <w:bottom w:val="single" w:sz="4" w:space="0" w:color="auto"/>
              <w:right w:val="single" w:sz="4" w:space="0" w:color="auto"/>
            </w:tcBorders>
            <w:vAlign w:val="center"/>
            <w:hideMark/>
          </w:tcPr>
          <w:p w14:paraId="5FA76BCE" w14:textId="77777777" w:rsidR="009E0335" w:rsidRPr="002852E4" w:rsidRDefault="009E0335">
            <w:pPr>
              <w:rPr>
                <w:rFonts w:ascii="Tahoma" w:hAnsi="Tahoma"/>
                <w:sz w:val="22"/>
              </w:rPr>
            </w:pPr>
            <w:r w:rsidRPr="002852E4">
              <w:rPr>
                <w:rFonts w:ascii="Tahoma" w:hAnsi="Tahoma"/>
                <w:noProof/>
              </w:rPr>
              <w:fldChar w:fldCharType="begin">
                <w:ffData>
                  <w:name w:val="Text2"/>
                  <w:enabled/>
                  <w:calcOnExit w:val="0"/>
                  <w:textInput/>
                </w:ffData>
              </w:fldChar>
            </w:r>
            <w:r w:rsidRPr="002852E4">
              <w:rPr>
                <w:rFonts w:ascii="Tahoma" w:hAnsi="Tahoma"/>
                <w:noProof/>
                <w:sz w:val="22"/>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sz w:val="22"/>
              </w:rPr>
              <w:t> </w:t>
            </w:r>
            <w:r w:rsidRPr="002852E4">
              <w:rPr>
                <w:rFonts w:ascii="Tahoma" w:hAnsi="Tahoma"/>
                <w:noProof/>
                <w:sz w:val="22"/>
              </w:rPr>
              <w:t> </w:t>
            </w:r>
            <w:r w:rsidRPr="002852E4">
              <w:rPr>
                <w:rFonts w:ascii="Tahoma" w:hAnsi="Tahoma"/>
                <w:noProof/>
                <w:sz w:val="22"/>
              </w:rPr>
              <w:t> </w:t>
            </w:r>
            <w:r w:rsidRPr="002852E4">
              <w:rPr>
                <w:rFonts w:ascii="Tahoma" w:hAnsi="Tahoma"/>
                <w:noProof/>
                <w:sz w:val="22"/>
              </w:rPr>
              <w:t> </w:t>
            </w:r>
            <w:r w:rsidRPr="002852E4">
              <w:rPr>
                <w:rFonts w:ascii="Tahoma" w:hAnsi="Tahoma"/>
                <w:noProof/>
                <w:sz w:val="22"/>
              </w:rPr>
              <w:t> </w:t>
            </w:r>
            <w:r w:rsidRPr="002852E4">
              <w:rPr>
                <w:rFonts w:ascii="Tahoma" w:hAnsi="Tahoma"/>
                <w:noProof/>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hideMark/>
          </w:tcPr>
          <w:p w14:paraId="34DF9C2C" w14:textId="77777777" w:rsidR="009E0335" w:rsidRPr="002852E4" w:rsidRDefault="009E0335">
            <w:pPr>
              <w:rPr>
                <w:rFonts w:ascii="Tahoma" w:hAnsi="Tahoma"/>
              </w:rPr>
            </w:pPr>
            <w:r w:rsidRPr="002852E4">
              <w:rPr>
                <w:rFonts w:ascii="Tahoma" w:hAnsi="Tahoma"/>
                <w:noProof/>
              </w:rPr>
              <w:fldChar w:fldCharType="begin">
                <w:ffData>
                  <w:name w:val="Text2"/>
                  <w:enabled/>
                  <w:calcOnExit w:val="0"/>
                  <w:textInput/>
                </w:ffData>
              </w:fldChar>
            </w:r>
            <w:r w:rsidRPr="002852E4">
              <w:rPr>
                <w:rFonts w:ascii="Tahoma" w:hAnsi="Tahoma"/>
                <w:noProof/>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fldChar w:fldCharType="end"/>
            </w:r>
          </w:p>
        </w:tc>
        <w:tc>
          <w:tcPr>
            <w:tcW w:w="5528" w:type="dxa"/>
            <w:tcBorders>
              <w:top w:val="single" w:sz="4" w:space="0" w:color="auto"/>
              <w:left w:val="single" w:sz="4" w:space="0" w:color="auto"/>
              <w:bottom w:val="single" w:sz="4" w:space="0" w:color="auto"/>
              <w:right w:val="single" w:sz="4" w:space="0" w:color="auto"/>
            </w:tcBorders>
            <w:vAlign w:val="center"/>
            <w:hideMark/>
          </w:tcPr>
          <w:p w14:paraId="017711C4" w14:textId="77777777" w:rsidR="009E0335" w:rsidRPr="002852E4" w:rsidRDefault="009E0335">
            <w:pPr>
              <w:rPr>
                <w:rFonts w:ascii="Tahoma" w:hAnsi="Tahoma"/>
              </w:rPr>
            </w:pPr>
            <w:r w:rsidRPr="002852E4">
              <w:rPr>
                <w:rFonts w:ascii="Tahoma" w:hAnsi="Tahoma"/>
                <w:noProof/>
              </w:rPr>
              <w:fldChar w:fldCharType="begin">
                <w:ffData>
                  <w:name w:val="Text2"/>
                  <w:enabled/>
                  <w:calcOnExit w:val="0"/>
                  <w:textInput/>
                </w:ffData>
              </w:fldChar>
            </w:r>
            <w:r w:rsidRPr="002852E4">
              <w:rPr>
                <w:rFonts w:ascii="Tahoma" w:hAnsi="Tahoma"/>
                <w:noProof/>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fldChar w:fldCharType="end"/>
            </w:r>
          </w:p>
        </w:tc>
      </w:tr>
      <w:tr w:rsidR="009E0335" w:rsidRPr="002852E4" w14:paraId="6AB8BAAD" w14:textId="77777777" w:rsidTr="009E0335">
        <w:trPr>
          <w:trHeight w:val="379"/>
        </w:trPr>
        <w:tc>
          <w:tcPr>
            <w:tcW w:w="1701" w:type="dxa"/>
            <w:tcBorders>
              <w:top w:val="single" w:sz="4" w:space="0" w:color="auto"/>
              <w:left w:val="single" w:sz="4" w:space="0" w:color="auto"/>
              <w:bottom w:val="single" w:sz="4" w:space="0" w:color="auto"/>
              <w:right w:val="single" w:sz="4" w:space="0" w:color="auto"/>
            </w:tcBorders>
            <w:vAlign w:val="center"/>
            <w:hideMark/>
          </w:tcPr>
          <w:p w14:paraId="72842625" w14:textId="77777777" w:rsidR="009E0335" w:rsidRPr="002852E4" w:rsidRDefault="009E0335">
            <w:pPr>
              <w:rPr>
                <w:rFonts w:ascii="Tahoma" w:hAnsi="Tahoma"/>
              </w:rPr>
            </w:pPr>
            <w:r w:rsidRPr="002852E4">
              <w:rPr>
                <w:rFonts w:ascii="Tahoma" w:hAnsi="Tahoma"/>
                <w:noProof/>
              </w:rPr>
              <w:fldChar w:fldCharType="begin">
                <w:ffData>
                  <w:name w:val="Text2"/>
                  <w:enabled/>
                  <w:calcOnExit w:val="0"/>
                  <w:textInput/>
                </w:ffData>
              </w:fldChar>
            </w:r>
            <w:r w:rsidRPr="002852E4">
              <w:rPr>
                <w:rFonts w:ascii="Tahoma" w:hAnsi="Tahoma"/>
                <w:noProof/>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hideMark/>
          </w:tcPr>
          <w:p w14:paraId="52B8438A" w14:textId="77777777" w:rsidR="009E0335" w:rsidRPr="002852E4" w:rsidRDefault="009E0335">
            <w:pPr>
              <w:rPr>
                <w:rFonts w:ascii="Tahoma" w:hAnsi="Tahoma"/>
              </w:rPr>
            </w:pPr>
            <w:r w:rsidRPr="002852E4">
              <w:rPr>
                <w:rFonts w:ascii="Tahoma" w:hAnsi="Tahoma"/>
                <w:noProof/>
              </w:rPr>
              <w:fldChar w:fldCharType="begin">
                <w:ffData>
                  <w:name w:val="Text2"/>
                  <w:enabled/>
                  <w:calcOnExit w:val="0"/>
                  <w:textInput/>
                </w:ffData>
              </w:fldChar>
            </w:r>
            <w:r w:rsidRPr="002852E4">
              <w:rPr>
                <w:rFonts w:ascii="Tahoma" w:hAnsi="Tahoma"/>
                <w:noProof/>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fldChar w:fldCharType="end"/>
            </w:r>
          </w:p>
        </w:tc>
        <w:tc>
          <w:tcPr>
            <w:tcW w:w="5528" w:type="dxa"/>
            <w:tcBorders>
              <w:top w:val="single" w:sz="4" w:space="0" w:color="auto"/>
              <w:left w:val="single" w:sz="4" w:space="0" w:color="auto"/>
              <w:bottom w:val="single" w:sz="4" w:space="0" w:color="auto"/>
              <w:right w:val="single" w:sz="4" w:space="0" w:color="auto"/>
            </w:tcBorders>
            <w:vAlign w:val="center"/>
            <w:hideMark/>
          </w:tcPr>
          <w:p w14:paraId="0203E6C5" w14:textId="77777777" w:rsidR="009E0335" w:rsidRPr="002852E4" w:rsidRDefault="009E0335">
            <w:pPr>
              <w:rPr>
                <w:rFonts w:ascii="Tahoma" w:hAnsi="Tahoma"/>
              </w:rPr>
            </w:pPr>
            <w:r w:rsidRPr="002852E4">
              <w:rPr>
                <w:rFonts w:ascii="Tahoma" w:hAnsi="Tahoma"/>
                <w:noProof/>
              </w:rPr>
              <w:fldChar w:fldCharType="begin">
                <w:ffData>
                  <w:name w:val="Text2"/>
                  <w:enabled/>
                  <w:calcOnExit w:val="0"/>
                  <w:textInput/>
                </w:ffData>
              </w:fldChar>
            </w:r>
            <w:r w:rsidRPr="002852E4">
              <w:rPr>
                <w:rFonts w:ascii="Tahoma" w:hAnsi="Tahoma"/>
                <w:noProof/>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fldChar w:fldCharType="end"/>
            </w:r>
          </w:p>
        </w:tc>
      </w:tr>
      <w:tr w:rsidR="009E0335" w:rsidRPr="002852E4" w14:paraId="00EA683B" w14:textId="77777777" w:rsidTr="009E0335">
        <w:trPr>
          <w:trHeight w:val="380"/>
        </w:trPr>
        <w:tc>
          <w:tcPr>
            <w:tcW w:w="1701" w:type="dxa"/>
            <w:tcBorders>
              <w:top w:val="single" w:sz="4" w:space="0" w:color="auto"/>
              <w:left w:val="single" w:sz="4" w:space="0" w:color="auto"/>
              <w:bottom w:val="single" w:sz="4" w:space="0" w:color="auto"/>
              <w:right w:val="single" w:sz="4" w:space="0" w:color="auto"/>
            </w:tcBorders>
            <w:vAlign w:val="center"/>
            <w:hideMark/>
          </w:tcPr>
          <w:p w14:paraId="4BDE7802" w14:textId="77777777" w:rsidR="009E0335" w:rsidRPr="002852E4" w:rsidRDefault="009E0335">
            <w:pPr>
              <w:rPr>
                <w:rFonts w:ascii="Tahoma" w:hAnsi="Tahoma"/>
              </w:rPr>
            </w:pPr>
            <w:r w:rsidRPr="002852E4">
              <w:rPr>
                <w:rFonts w:ascii="Tahoma" w:hAnsi="Tahoma"/>
                <w:noProof/>
              </w:rPr>
              <w:fldChar w:fldCharType="begin">
                <w:ffData>
                  <w:name w:val="Text2"/>
                  <w:enabled/>
                  <w:calcOnExit w:val="0"/>
                  <w:textInput/>
                </w:ffData>
              </w:fldChar>
            </w:r>
            <w:r w:rsidRPr="002852E4">
              <w:rPr>
                <w:rFonts w:ascii="Tahoma" w:hAnsi="Tahoma"/>
                <w:noProof/>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hideMark/>
          </w:tcPr>
          <w:p w14:paraId="30AECA8E" w14:textId="77777777" w:rsidR="009E0335" w:rsidRPr="002852E4" w:rsidRDefault="009E0335">
            <w:pPr>
              <w:rPr>
                <w:rFonts w:ascii="Tahoma" w:hAnsi="Tahoma"/>
              </w:rPr>
            </w:pPr>
            <w:r w:rsidRPr="002852E4">
              <w:rPr>
                <w:rFonts w:ascii="Tahoma" w:hAnsi="Tahoma"/>
                <w:noProof/>
              </w:rPr>
              <w:fldChar w:fldCharType="begin">
                <w:ffData>
                  <w:name w:val="Text2"/>
                  <w:enabled/>
                  <w:calcOnExit w:val="0"/>
                  <w:textInput/>
                </w:ffData>
              </w:fldChar>
            </w:r>
            <w:r w:rsidRPr="002852E4">
              <w:rPr>
                <w:rFonts w:ascii="Tahoma" w:hAnsi="Tahoma"/>
                <w:noProof/>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fldChar w:fldCharType="end"/>
            </w:r>
          </w:p>
        </w:tc>
        <w:tc>
          <w:tcPr>
            <w:tcW w:w="5528" w:type="dxa"/>
            <w:tcBorders>
              <w:top w:val="single" w:sz="4" w:space="0" w:color="auto"/>
              <w:left w:val="single" w:sz="4" w:space="0" w:color="auto"/>
              <w:bottom w:val="single" w:sz="4" w:space="0" w:color="auto"/>
              <w:right w:val="single" w:sz="4" w:space="0" w:color="auto"/>
            </w:tcBorders>
            <w:vAlign w:val="center"/>
            <w:hideMark/>
          </w:tcPr>
          <w:p w14:paraId="3C9D7DA8" w14:textId="77777777" w:rsidR="009E0335" w:rsidRPr="002852E4" w:rsidRDefault="009E0335">
            <w:pPr>
              <w:rPr>
                <w:rFonts w:ascii="Tahoma" w:hAnsi="Tahoma"/>
              </w:rPr>
            </w:pPr>
            <w:r w:rsidRPr="002852E4">
              <w:rPr>
                <w:rFonts w:ascii="Tahoma" w:hAnsi="Tahoma"/>
                <w:noProof/>
              </w:rPr>
              <w:fldChar w:fldCharType="begin">
                <w:ffData>
                  <w:name w:val="Text2"/>
                  <w:enabled/>
                  <w:calcOnExit w:val="0"/>
                  <w:textInput/>
                </w:ffData>
              </w:fldChar>
            </w:r>
            <w:r w:rsidRPr="002852E4">
              <w:rPr>
                <w:rFonts w:ascii="Tahoma" w:hAnsi="Tahoma"/>
                <w:noProof/>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fldChar w:fldCharType="end"/>
            </w:r>
          </w:p>
        </w:tc>
      </w:tr>
      <w:tr w:rsidR="009E0335" w:rsidRPr="002852E4" w14:paraId="63BE5955" w14:textId="77777777" w:rsidTr="009E0335">
        <w:trPr>
          <w:trHeight w:val="379"/>
        </w:trPr>
        <w:tc>
          <w:tcPr>
            <w:tcW w:w="1701" w:type="dxa"/>
            <w:tcBorders>
              <w:top w:val="single" w:sz="4" w:space="0" w:color="auto"/>
              <w:left w:val="single" w:sz="4" w:space="0" w:color="auto"/>
              <w:bottom w:val="single" w:sz="4" w:space="0" w:color="auto"/>
              <w:right w:val="single" w:sz="4" w:space="0" w:color="auto"/>
            </w:tcBorders>
            <w:vAlign w:val="center"/>
            <w:hideMark/>
          </w:tcPr>
          <w:p w14:paraId="3BAD5CE0" w14:textId="77777777" w:rsidR="009E0335" w:rsidRPr="002852E4" w:rsidRDefault="009E0335">
            <w:r w:rsidRPr="002852E4">
              <w:rPr>
                <w:rFonts w:ascii="Tahoma" w:hAnsi="Tahoma"/>
                <w:noProof/>
              </w:rPr>
              <w:fldChar w:fldCharType="begin">
                <w:ffData>
                  <w:name w:val="Text2"/>
                  <w:enabled/>
                  <w:calcOnExit w:val="0"/>
                  <w:textInput/>
                </w:ffData>
              </w:fldChar>
            </w:r>
            <w:r w:rsidRPr="002852E4">
              <w:rPr>
                <w:rFonts w:ascii="Tahoma" w:hAnsi="Tahoma"/>
                <w:noProof/>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hideMark/>
          </w:tcPr>
          <w:p w14:paraId="04D0D51F" w14:textId="77777777" w:rsidR="009E0335" w:rsidRPr="002852E4" w:rsidRDefault="009E0335">
            <w:r w:rsidRPr="002852E4">
              <w:rPr>
                <w:rFonts w:ascii="Tahoma" w:hAnsi="Tahoma"/>
                <w:noProof/>
              </w:rPr>
              <w:fldChar w:fldCharType="begin">
                <w:ffData>
                  <w:name w:val="Text2"/>
                  <w:enabled/>
                  <w:calcOnExit w:val="0"/>
                  <w:textInput/>
                </w:ffData>
              </w:fldChar>
            </w:r>
            <w:r w:rsidRPr="002852E4">
              <w:rPr>
                <w:rFonts w:ascii="Tahoma" w:hAnsi="Tahoma"/>
                <w:noProof/>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fldChar w:fldCharType="end"/>
            </w:r>
          </w:p>
        </w:tc>
        <w:tc>
          <w:tcPr>
            <w:tcW w:w="5528" w:type="dxa"/>
            <w:tcBorders>
              <w:top w:val="single" w:sz="4" w:space="0" w:color="auto"/>
              <w:left w:val="single" w:sz="4" w:space="0" w:color="auto"/>
              <w:bottom w:val="single" w:sz="4" w:space="0" w:color="auto"/>
              <w:right w:val="single" w:sz="4" w:space="0" w:color="auto"/>
            </w:tcBorders>
            <w:vAlign w:val="center"/>
            <w:hideMark/>
          </w:tcPr>
          <w:p w14:paraId="5A8CB9BC" w14:textId="77777777" w:rsidR="009E0335" w:rsidRPr="002852E4" w:rsidRDefault="009E0335">
            <w:r w:rsidRPr="002852E4">
              <w:rPr>
                <w:rFonts w:ascii="Tahoma" w:hAnsi="Tahoma"/>
                <w:noProof/>
              </w:rPr>
              <w:fldChar w:fldCharType="begin">
                <w:ffData>
                  <w:name w:val="Text2"/>
                  <w:enabled/>
                  <w:calcOnExit w:val="0"/>
                  <w:textInput/>
                </w:ffData>
              </w:fldChar>
            </w:r>
            <w:r w:rsidRPr="002852E4">
              <w:rPr>
                <w:rFonts w:ascii="Tahoma" w:hAnsi="Tahoma"/>
                <w:noProof/>
              </w:rPr>
              <w:instrText xml:space="preserve"> FORMTEXT </w:instrText>
            </w:r>
            <w:r w:rsidRPr="002852E4">
              <w:rPr>
                <w:rFonts w:ascii="Tahoma" w:hAnsi="Tahoma"/>
                <w:noProof/>
              </w:rPr>
            </w:r>
            <w:r w:rsidRPr="002852E4">
              <w:rPr>
                <w:rFonts w:ascii="Tahoma" w:hAnsi="Tahoma"/>
                <w:noProof/>
              </w:rPr>
              <w:fldChar w:fldCharType="separate"/>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t> </w:t>
            </w:r>
            <w:r w:rsidRPr="002852E4">
              <w:rPr>
                <w:rFonts w:ascii="Tahoma" w:hAnsi="Tahoma"/>
                <w:noProof/>
              </w:rPr>
              <w:fldChar w:fldCharType="end"/>
            </w:r>
          </w:p>
        </w:tc>
      </w:tr>
    </w:tbl>
    <w:p w14:paraId="4BDEA804" w14:textId="77777777" w:rsidR="009E0335" w:rsidRPr="002852E4" w:rsidRDefault="009E0335">
      <w:pPr>
        <w:spacing w:line="280" w:lineRule="atLeast"/>
        <w:jc w:val="both"/>
        <w:rPr>
          <w:rFonts w:ascii="Arial" w:hAnsi="Arial" w:cs="Arial"/>
        </w:rPr>
      </w:pPr>
    </w:p>
    <w:p w14:paraId="3AE3B28A" w14:textId="060462F9" w:rsidR="009E0335" w:rsidRPr="002852E4" w:rsidRDefault="009E0335">
      <w:pPr>
        <w:spacing w:line="280" w:lineRule="atLeast"/>
        <w:jc w:val="both"/>
        <w:rPr>
          <w:rFonts w:ascii="Arial" w:hAnsi="Arial" w:cs="Arial"/>
        </w:rPr>
      </w:pPr>
      <w:r w:rsidRPr="002852E4">
        <w:rPr>
          <w:rFonts w:ascii="Arial" w:hAnsi="Arial" w:cs="Arial"/>
        </w:rPr>
        <w:t xml:space="preserve">eine Telekommunikationsanlage </w:t>
      </w:r>
      <w:r w:rsidR="00D326C7" w:rsidRPr="002852E4">
        <w:rPr>
          <w:rFonts w:ascii="Arial" w:hAnsi="Arial" w:cs="Arial"/>
        </w:rPr>
        <w:t xml:space="preserve">auf ihre Kosten </w:t>
      </w:r>
      <w:r w:rsidRPr="002852E4">
        <w:rPr>
          <w:rFonts w:ascii="Arial" w:hAnsi="Arial" w:cs="Arial"/>
        </w:rPr>
        <w:t>zu verlegen/errichten</w:t>
      </w:r>
      <w:r w:rsidR="00717005" w:rsidRPr="002852E4">
        <w:rPr>
          <w:rFonts w:ascii="Arial" w:hAnsi="Arial" w:cs="Arial"/>
        </w:rPr>
        <w:t xml:space="preserve"> und zu erhalten</w:t>
      </w:r>
      <w:r w:rsidRPr="002852E4">
        <w:rPr>
          <w:rFonts w:ascii="Arial" w:hAnsi="Arial" w:cs="Arial"/>
        </w:rPr>
        <w:t>. Der Inhalt und Umfang des Leitungsrechtes ist im o.a. § 51 ff TKG determiniert.</w:t>
      </w:r>
    </w:p>
    <w:p w14:paraId="7155916B" w14:textId="7F61DA91" w:rsidR="00CD3FD1" w:rsidRPr="002852E4" w:rsidRDefault="00CD3FD1">
      <w:pPr>
        <w:spacing w:line="280" w:lineRule="atLeast"/>
        <w:jc w:val="both"/>
        <w:rPr>
          <w:rFonts w:ascii="Arial" w:hAnsi="Arial" w:cs="Arial"/>
        </w:rPr>
      </w:pPr>
    </w:p>
    <w:p w14:paraId="680ADF64" w14:textId="04A49D66" w:rsidR="00CD3FD1" w:rsidRPr="002852E4" w:rsidRDefault="00574DED">
      <w:pPr>
        <w:spacing w:line="280" w:lineRule="atLeast"/>
        <w:jc w:val="both"/>
        <w:rPr>
          <w:rFonts w:ascii="Arial" w:hAnsi="Arial" w:cs="Arial"/>
        </w:rPr>
      </w:pPr>
      <w:r w:rsidRPr="002852E4">
        <w:rPr>
          <w:rFonts w:ascii="Arial" w:hAnsi="Arial" w:cs="Arial"/>
        </w:rPr>
        <w:t>Die genaue Lage der benützten Straßenfläche ist aus dem Lageplan, den Fotos und der technischen Beschreibung ersichtlich, welche als Beilage/n einen integrierenden Bestandteil dieses Vertrages bilden. Bei etwaigen Änderungen muss vorab der Wegerhalter kontaktiert werden. Am Ende des Projektes sind die Änderungen und Ergänzungen an den Wegerhalter zu übermitteln.</w:t>
      </w:r>
    </w:p>
    <w:p w14:paraId="51EB6AC7" w14:textId="77777777" w:rsidR="009E0335" w:rsidRPr="002852E4" w:rsidRDefault="009E0335">
      <w:pPr>
        <w:spacing w:line="280" w:lineRule="atLeast"/>
        <w:jc w:val="both"/>
        <w:rPr>
          <w:rFonts w:ascii="Arial" w:hAnsi="Arial" w:cs="Arial"/>
        </w:rPr>
      </w:pPr>
    </w:p>
    <w:p w14:paraId="0582F0E5" w14:textId="71DE3A8C" w:rsidR="009E0335" w:rsidRPr="002852E4" w:rsidRDefault="009E0335">
      <w:pPr>
        <w:spacing w:line="280" w:lineRule="atLeast"/>
        <w:jc w:val="both"/>
        <w:rPr>
          <w:rFonts w:ascii="Arial" w:hAnsi="Arial" w:cs="Arial"/>
        </w:rPr>
      </w:pPr>
      <w:r w:rsidRPr="002852E4">
        <w:rPr>
          <w:rFonts w:ascii="Arial" w:hAnsi="Arial" w:cs="Arial"/>
        </w:rPr>
        <w:t xml:space="preserve">Die Berechtigte verpflichtet sich nach Verlegung der Leitung zur Übergabe eines </w:t>
      </w:r>
      <w:r w:rsidR="007F763D" w:rsidRPr="002852E4">
        <w:rPr>
          <w:rFonts w:ascii="Arial" w:hAnsi="Arial" w:cs="Arial"/>
        </w:rPr>
        <w:t xml:space="preserve">entsprechenden </w:t>
      </w:r>
      <w:r w:rsidRPr="002852E4">
        <w:rPr>
          <w:rFonts w:ascii="Arial" w:hAnsi="Arial" w:cs="Arial"/>
        </w:rPr>
        <w:t>Geometerplanes</w:t>
      </w:r>
      <w:r w:rsidR="00B4005D" w:rsidRPr="002852E4">
        <w:rPr>
          <w:rFonts w:ascii="Arial" w:hAnsi="Arial" w:cs="Arial"/>
        </w:rPr>
        <w:t xml:space="preserve"> samt Lage und höhenmäßiger Darstellung</w:t>
      </w:r>
      <w:r w:rsidRPr="002852E4">
        <w:rPr>
          <w:rFonts w:ascii="Arial" w:hAnsi="Arial" w:cs="Arial"/>
        </w:rPr>
        <w:t>.</w:t>
      </w:r>
    </w:p>
    <w:p w14:paraId="2F73D4B9" w14:textId="77777777" w:rsidR="009E0335" w:rsidRPr="002852E4" w:rsidRDefault="009E0335">
      <w:pPr>
        <w:spacing w:line="280" w:lineRule="atLeast"/>
        <w:jc w:val="both"/>
        <w:rPr>
          <w:rFonts w:ascii="Arial" w:hAnsi="Arial" w:cs="Arial"/>
        </w:rPr>
      </w:pPr>
    </w:p>
    <w:p w14:paraId="5EF22FF4" w14:textId="77777777" w:rsidR="0074189A" w:rsidRPr="002852E4" w:rsidRDefault="0074189A">
      <w:pPr>
        <w:spacing w:line="280" w:lineRule="atLeast"/>
        <w:jc w:val="both"/>
        <w:rPr>
          <w:rFonts w:ascii="Arial" w:hAnsi="Arial" w:cs="Arial"/>
        </w:rPr>
      </w:pPr>
    </w:p>
    <w:p w14:paraId="0C268653" w14:textId="77777777" w:rsidR="0074189A" w:rsidRPr="002852E4" w:rsidRDefault="00404A7B">
      <w:pPr>
        <w:spacing w:line="280" w:lineRule="atLeast"/>
        <w:jc w:val="center"/>
        <w:rPr>
          <w:rFonts w:ascii="Arial" w:hAnsi="Arial" w:cs="Arial"/>
          <w:b/>
        </w:rPr>
      </w:pPr>
      <w:r w:rsidRPr="002852E4">
        <w:rPr>
          <w:rFonts w:ascii="Arial" w:hAnsi="Arial" w:cs="Arial"/>
          <w:b/>
        </w:rPr>
        <w:t>3.</w:t>
      </w:r>
      <w:r w:rsidRPr="002852E4">
        <w:rPr>
          <w:rFonts w:ascii="Arial" w:hAnsi="Arial" w:cs="Arial"/>
          <w:b/>
        </w:rPr>
        <w:tab/>
        <w:t>Dauer</w:t>
      </w:r>
    </w:p>
    <w:p w14:paraId="3CFBDA18" w14:textId="77777777" w:rsidR="0074189A" w:rsidRPr="002852E4" w:rsidRDefault="0074189A">
      <w:pPr>
        <w:tabs>
          <w:tab w:val="left" w:pos="284"/>
        </w:tabs>
        <w:spacing w:line="280" w:lineRule="atLeast"/>
        <w:jc w:val="center"/>
        <w:rPr>
          <w:rFonts w:ascii="Arial" w:hAnsi="Arial" w:cs="Arial"/>
          <w:b/>
        </w:rPr>
      </w:pPr>
    </w:p>
    <w:p w14:paraId="5020F7D2" w14:textId="33413B07" w:rsidR="00D63366" w:rsidRPr="002852E4" w:rsidRDefault="00404A7B" w:rsidP="00937355">
      <w:pPr>
        <w:spacing w:line="280" w:lineRule="atLeast"/>
        <w:rPr>
          <w:rFonts w:ascii="Arial" w:hAnsi="Arial" w:cs="Arial"/>
        </w:rPr>
      </w:pPr>
      <w:r w:rsidRPr="002852E4">
        <w:rPr>
          <w:rFonts w:ascii="Arial" w:hAnsi="Arial" w:cs="Arial"/>
        </w:rPr>
        <w:t xml:space="preserve">Das Recht zur </w:t>
      </w:r>
      <w:r w:rsidR="00D63366" w:rsidRPr="002852E4">
        <w:rPr>
          <w:rFonts w:ascii="Arial" w:hAnsi="Arial" w:cs="Arial"/>
        </w:rPr>
        <w:t>Errichtung/Verlegung der Telekommunikationsanlage</w:t>
      </w:r>
      <w:r w:rsidRPr="002852E4">
        <w:rPr>
          <w:rFonts w:ascii="Arial" w:hAnsi="Arial" w:cs="Arial"/>
        </w:rPr>
        <w:t xml:space="preserve"> beginnt – bei Vorliegen eines allfällig notwendigen gültigen Vollversammlungsbeschlusses</w:t>
      </w:r>
      <w:r w:rsidR="00937355" w:rsidRPr="002852E4">
        <w:rPr>
          <w:rFonts w:ascii="Arial" w:hAnsi="Arial" w:cs="Arial"/>
        </w:rPr>
        <w:t>/ Gemeindevertretungsbeschlusses</w:t>
      </w:r>
      <w:r w:rsidRPr="002852E4">
        <w:rPr>
          <w:rFonts w:ascii="Arial" w:hAnsi="Arial" w:cs="Arial"/>
        </w:rPr>
        <w:t xml:space="preserve"> de</w:t>
      </w:r>
      <w:r w:rsidR="00777E5D" w:rsidRPr="002852E4">
        <w:rPr>
          <w:rFonts w:ascii="Arial" w:hAnsi="Arial" w:cs="Arial"/>
        </w:rPr>
        <w:t>s</w:t>
      </w:r>
      <w:r w:rsidRPr="002852E4">
        <w:rPr>
          <w:rFonts w:ascii="Arial" w:hAnsi="Arial" w:cs="Arial"/>
        </w:rPr>
        <w:t xml:space="preserve"> </w:t>
      </w:r>
      <w:r w:rsidR="00937355" w:rsidRPr="002852E4">
        <w:rPr>
          <w:rFonts w:ascii="Arial" w:hAnsi="Arial" w:cs="Arial"/>
        </w:rPr>
        <w:t>Wegerhalter</w:t>
      </w:r>
      <w:r w:rsidR="00777E5D" w:rsidRPr="002852E4">
        <w:rPr>
          <w:rFonts w:ascii="Arial" w:hAnsi="Arial" w:cs="Arial"/>
        </w:rPr>
        <w:t>s</w:t>
      </w:r>
      <w:r w:rsidRPr="002852E4">
        <w:rPr>
          <w:rFonts w:ascii="Arial" w:hAnsi="Arial" w:cs="Arial"/>
        </w:rPr>
        <w:t xml:space="preserve"> - nach beidseitiger Unterzeichnung dieses Vertrages</w:t>
      </w:r>
      <w:r w:rsidR="00D63366" w:rsidRPr="002852E4">
        <w:rPr>
          <w:rFonts w:ascii="Arial" w:hAnsi="Arial" w:cs="Arial"/>
        </w:rPr>
        <w:t>.</w:t>
      </w:r>
    </w:p>
    <w:p w14:paraId="6F5AA621" w14:textId="77777777" w:rsidR="00D63366" w:rsidRPr="002852E4" w:rsidRDefault="00D63366">
      <w:pPr>
        <w:spacing w:line="280" w:lineRule="atLeast"/>
        <w:jc w:val="both"/>
        <w:rPr>
          <w:rFonts w:ascii="Arial" w:hAnsi="Arial" w:cs="Arial"/>
        </w:rPr>
      </w:pPr>
    </w:p>
    <w:p w14:paraId="6243E1D5" w14:textId="77777777" w:rsidR="0074189A" w:rsidRPr="002852E4" w:rsidRDefault="0074189A">
      <w:pPr>
        <w:spacing w:line="280" w:lineRule="atLeast"/>
        <w:jc w:val="both"/>
        <w:rPr>
          <w:rFonts w:ascii="Arial" w:hAnsi="Arial" w:cs="Arial"/>
        </w:rPr>
      </w:pPr>
    </w:p>
    <w:p w14:paraId="38AFD11E" w14:textId="7CF01AB1" w:rsidR="0074189A" w:rsidRPr="002852E4" w:rsidRDefault="00D63366">
      <w:pPr>
        <w:tabs>
          <w:tab w:val="left" w:pos="284"/>
        </w:tabs>
        <w:spacing w:line="280" w:lineRule="atLeast"/>
        <w:jc w:val="center"/>
        <w:rPr>
          <w:rFonts w:ascii="Arial" w:hAnsi="Arial" w:cs="Arial"/>
          <w:b/>
        </w:rPr>
      </w:pPr>
      <w:r w:rsidRPr="002852E4">
        <w:rPr>
          <w:rFonts w:ascii="Arial" w:hAnsi="Arial" w:cs="Arial"/>
          <w:b/>
        </w:rPr>
        <w:t>4</w:t>
      </w:r>
      <w:r w:rsidR="00404A7B" w:rsidRPr="002852E4">
        <w:rPr>
          <w:rFonts w:ascii="Arial" w:hAnsi="Arial" w:cs="Arial"/>
          <w:b/>
        </w:rPr>
        <w:t>.</w:t>
      </w:r>
      <w:r w:rsidR="00404A7B" w:rsidRPr="002852E4">
        <w:rPr>
          <w:rFonts w:ascii="Arial" w:hAnsi="Arial" w:cs="Arial"/>
          <w:b/>
        </w:rPr>
        <w:tab/>
        <w:t>Nutzungsbedingungen</w:t>
      </w:r>
    </w:p>
    <w:p w14:paraId="4BF64FC7" w14:textId="77777777" w:rsidR="0074189A" w:rsidRPr="002852E4" w:rsidRDefault="0074189A">
      <w:pPr>
        <w:spacing w:line="280" w:lineRule="atLeast"/>
        <w:rPr>
          <w:rFonts w:ascii="Arial" w:hAnsi="Arial" w:cs="Arial"/>
          <w:b/>
        </w:rPr>
      </w:pPr>
    </w:p>
    <w:p w14:paraId="435F6401" w14:textId="55F53F0A" w:rsidR="0074189A" w:rsidRPr="002852E4" w:rsidRDefault="00404A7B">
      <w:pPr>
        <w:spacing w:line="280" w:lineRule="atLeast"/>
        <w:jc w:val="both"/>
        <w:rPr>
          <w:rFonts w:ascii="Arial" w:hAnsi="Arial" w:cs="Arial"/>
        </w:rPr>
      </w:pPr>
      <w:r w:rsidRPr="002852E4">
        <w:rPr>
          <w:rFonts w:ascii="Arial" w:hAnsi="Arial" w:cs="Arial"/>
        </w:rPr>
        <w:t xml:space="preserve">Der jeweilige Beginn bzw. das voraussichtliche Ende der </w:t>
      </w:r>
      <w:r w:rsidR="00D63366" w:rsidRPr="002852E4">
        <w:rPr>
          <w:rFonts w:ascii="Arial" w:hAnsi="Arial" w:cs="Arial"/>
        </w:rPr>
        <w:t>Errichtung/Verlegung der Telekommunikationsanlage</w:t>
      </w:r>
      <w:r w:rsidRPr="002852E4">
        <w:rPr>
          <w:rFonts w:ascii="Arial" w:hAnsi="Arial" w:cs="Arial"/>
        </w:rPr>
        <w:t xml:space="preserve"> ist </w:t>
      </w:r>
      <w:r w:rsidR="00D63366" w:rsidRPr="002852E4">
        <w:rPr>
          <w:rFonts w:ascii="Arial" w:hAnsi="Arial" w:cs="Arial"/>
        </w:rPr>
        <w:t>dem Wegerhalter</w:t>
      </w:r>
      <w:r w:rsidRPr="002852E4">
        <w:rPr>
          <w:rFonts w:ascii="Arial" w:hAnsi="Arial" w:cs="Arial"/>
        </w:rPr>
        <w:t xml:space="preserve"> vorab schriftlich rechtzeitig anzukündigen</w:t>
      </w:r>
      <w:r w:rsidR="00D63366" w:rsidRPr="002852E4">
        <w:rPr>
          <w:rFonts w:ascii="Arial" w:hAnsi="Arial" w:cs="Arial"/>
        </w:rPr>
        <w:t xml:space="preserve"> und hat in einem angemessenen Zeitraum zu erfolgen.</w:t>
      </w:r>
      <w:r w:rsidR="009B0144" w:rsidRPr="002852E4">
        <w:rPr>
          <w:rFonts w:ascii="Arial" w:hAnsi="Arial" w:cs="Arial"/>
        </w:rPr>
        <w:t xml:space="preserve"> </w:t>
      </w:r>
    </w:p>
    <w:p w14:paraId="3D8C449E" w14:textId="77777777" w:rsidR="0074189A" w:rsidRPr="002852E4" w:rsidRDefault="0074189A">
      <w:pPr>
        <w:spacing w:line="280" w:lineRule="atLeast"/>
        <w:jc w:val="both"/>
        <w:rPr>
          <w:rFonts w:ascii="Arial" w:hAnsi="Arial" w:cs="Arial"/>
        </w:rPr>
      </w:pPr>
    </w:p>
    <w:p w14:paraId="49313B76" w14:textId="77777777" w:rsidR="0074189A" w:rsidRPr="002852E4" w:rsidRDefault="00404A7B">
      <w:pPr>
        <w:spacing w:line="280" w:lineRule="atLeast"/>
        <w:jc w:val="both"/>
        <w:rPr>
          <w:rFonts w:ascii="Arial" w:hAnsi="Arial" w:cs="Arial"/>
        </w:rPr>
      </w:pPr>
      <w:r w:rsidRPr="002852E4">
        <w:rPr>
          <w:rFonts w:ascii="Arial" w:hAnsi="Arial" w:cs="Arial"/>
        </w:rPr>
        <w:t>Das Nutzungsrecht ist im Rahmen der Straßenverkehrsordnung z.B.</w:t>
      </w:r>
      <w:r w:rsidR="00DB21A9" w:rsidRPr="002852E4">
        <w:rPr>
          <w:rFonts w:ascii="Arial" w:hAnsi="Arial" w:cs="Arial"/>
        </w:rPr>
        <w:t xml:space="preserve"> </w:t>
      </w:r>
      <w:r w:rsidR="00DB21A9" w:rsidRPr="002852E4">
        <w:rPr>
          <w:rFonts w:ascii="Arial" w:hAnsi="Arial" w:cs="Arial"/>
        </w:rPr>
        <w:fldChar w:fldCharType="begin">
          <w:ffData>
            <w:name w:val="Text73"/>
            <w:enabled/>
            <w:calcOnExit w:val="0"/>
            <w:textInput/>
          </w:ffData>
        </w:fldChar>
      </w:r>
      <w:r w:rsidR="00DB21A9" w:rsidRPr="002852E4">
        <w:rPr>
          <w:rFonts w:ascii="Arial" w:hAnsi="Arial" w:cs="Arial"/>
        </w:rPr>
        <w:instrText xml:space="preserve"> FORMTEXT </w:instrText>
      </w:r>
      <w:r w:rsidR="00DB21A9" w:rsidRPr="002852E4">
        <w:rPr>
          <w:rFonts w:ascii="Arial" w:hAnsi="Arial" w:cs="Arial"/>
        </w:rPr>
      </w:r>
      <w:r w:rsidR="00DB21A9" w:rsidRPr="002852E4">
        <w:rPr>
          <w:rFonts w:ascii="Arial" w:hAnsi="Arial" w:cs="Arial"/>
        </w:rPr>
        <w:fldChar w:fldCharType="separate"/>
      </w:r>
      <w:r w:rsidR="00DB21A9" w:rsidRPr="002852E4">
        <w:rPr>
          <w:rFonts w:ascii="Arial" w:hAnsi="Arial" w:cs="Arial"/>
        </w:rPr>
        <w:t> </w:t>
      </w:r>
      <w:r w:rsidR="00DB21A9" w:rsidRPr="002852E4">
        <w:rPr>
          <w:rFonts w:ascii="Arial" w:hAnsi="Arial" w:cs="Arial"/>
        </w:rPr>
        <w:t> </w:t>
      </w:r>
      <w:r w:rsidR="00DB21A9" w:rsidRPr="002852E4">
        <w:rPr>
          <w:rFonts w:ascii="Arial" w:hAnsi="Arial" w:cs="Arial"/>
        </w:rPr>
        <w:t> </w:t>
      </w:r>
      <w:r w:rsidR="00DB21A9" w:rsidRPr="002852E4">
        <w:rPr>
          <w:rFonts w:ascii="Arial" w:hAnsi="Arial" w:cs="Arial"/>
        </w:rPr>
        <w:t> </w:t>
      </w:r>
      <w:r w:rsidR="00DB21A9" w:rsidRPr="002852E4">
        <w:rPr>
          <w:rFonts w:ascii="Arial" w:hAnsi="Arial" w:cs="Arial"/>
        </w:rPr>
        <w:t> </w:t>
      </w:r>
      <w:r w:rsidR="00DB21A9" w:rsidRPr="002852E4">
        <w:rPr>
          <w:rFonts w:ascii="Arial" w:hAnsi="Arial" w:cs="Arial"/>
        </w:rPr>
        <w:fldChar w:fldCharType="end"/>
      </w:r>
      <w:r w:rsidRPr="002852E4">
        <w:rPr>
          <w:rFonts w:ascii="Arial" w:hAnsi="Arial" w:cs="Arial"/>
        </w:rPr>
        <w:t xml:space="preserve"> Tonnen höchstzulässiges Gesamtgewicht bzw. bei Frostaufbruch </w:t>
      </w:r>
      <w:r w:rsidRPr="002852E4">
        <w:rPr>
          <w:rFonts w:ascii="Arial" w:hAnsi="Arial" w:cs="Arial"/>
        </w:rPr>
        <w:fldChar w:fldCharType="begin">
          <w:ffData>
            <w:name w:val="Text76"/>
            <w:enabled/>
            <w:calcOnExit w:val="0"/>
            <w:textInput/>
          </w:ffData>
        </w:fldChar>
      </w:r>
      <w:bookmarkStart w:id="16" w:name="Text76"/>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bookmarkEnd w:id="16"/>
      <w:r w:rsidRPr="002852E4">
        <w:rPr>
          <w:rFonts w:ascii="Arial" w:hAnsi="Arial" w:cs="Arial"/>
        </w:rPr>
        <w:t xml:space="preserve"> Tonnen höchstzulässiges Gesamtgewicht auszuüben und beinhaltet das Recht mit Fahrzeugen aller Art mit Ausnahme von Kettenfahrzeugen auf der nutzungsgegenständlichen Fläche zu fahren und zu begehen. </w:t>
      </w:r>
    </w:p>
    <w:p w14:paraId="24282119" w14:textId="77777777" w:rsidR="00D63366" w:rsidRPr="002852E4" w:rsidRDefault="00D63366">
      <w:pPr>
        <w:spacing w:line="280" w:lineRule="atLeast"/>
        <w:jc w:val="both"/>
        <w:rPr>
          <w:rFonts w:ascii="Arial" w:hAnsi="Arial" w:cs="Arial"/>
        </w:rPr>
      </w:pPr>
    </w:p>
    <w:p w14:paraId="3169AEF5" w14:textId="38217E06" w:rsidR="00D63366" w:rsidRPr="002852E4" w:rsidRDefault="00D63366" w:rsidP="00D63366">
      <w:pPr>
        <w:spacing w:line="280" w:lineRule="atLeast"/>
        <w:jc w:val="both"/>
        <w:rPr>
          <w:rFonts w:ascii="Arial" w:hAnsi="Arial" w:cs="Arial"/>
        </w:rPr>
      </w:pPr>
      <w:r w:rsidRPr="002852E4">
        <w:rPr>
          <w:rFonts w:ascii="Arial" w:hAnsi="Arial" w:cs="Arial"/>
        </w:rPr>
        <w:lastRenderedPageBreak/>
        <w:t>Allfällige Behördengenehmigungen wie z.B. Ausnahme von Tonnagenbeschränkungen, welche im Zusammenhang mit der Errichtung/Verlegung der Weganlage durch die Berechtigte erforderlich sein sollten</w:t>
      </w:r>
      <w:r w:rsidR="007F763D" w:rsidRPr="002852E4">
        <w:rPr>
          <w:rFonts w:ascii="Arial" w:hAnsi="Arial" w:cs="Arial"/>
        </w:rPr>
        <w:t>,</w:t>
      </w:r>
      <w:r w:rsidRPr="002852E4">
        <w:rPr>
          <w:rFonts w:ascii="Arial" w:hAnsi="Arial" w:cs="Arial"/>
        </w:rPr>
        <w:t xml:space="preserve"> hat die </w:t>
      </w:r>
      <w:r w:rsidR="00380C63" w:rsidRPr="002852E4">
        <w:rPr>
          <w:rFonts w:ascii="Arial" w:hAnsi="Arial" w:cs="Arial"/>
        </w:rPr>
        <w:t>Berechtigte</w:t>
      </w:r>
      <w:r w:rsidRPr="002852E4">
        <w:rPr>
          <w:rFonts w:ascii="Arial" w:hAnsi="Arial" w:cs="Arial"/>
        </w:rPr>
        <w:t xml:space="preserve"> einzuholen. Auch sind Auflagen, welche im Zusammenhang mit der Benutzung der Weganlage durch die </w:t>
      </w:r>
      <w:r w:rsidR="00380C63" w:rsidRPr="002852E4">
        <w:rPr>
          <w:rFonts w:ascii="Arial" w:hAnsi="Arial" w:cs="Arial"/>
        </w:rPr>
        <w:t>Berechtigte</w:t>
      </w:r>
      <w:r w:rsidRPr="002852E4">
        <w:rPr>
          <w:rFonts w:ascii="Arial" w:hAnsi="Arial" w:cs="Arial"/>
        </w:rPr>
        <w:t xml:space="preserve"> erteilt werden, von der </w:t>
      </w:r>
      <w:r w:rsidR="00380C63" w:rsidRPr="002852E4">
        <w:rPr>
          <w:rFonts w:ascii="Arial" w:hAnsi="Arial" w:cs="Arial"/>
        </w:rPr>
        <w:t xml:space="preserve">Berechtigten </w:t>
      </w:r>
      <w:r w:rsidRPr="002852E4">
        <w:rPr>
          <w:rFonts w:ascii="Arial" w:hAnsi="Arial" w:cs="Arial"/>
        </w:rPr>
        <w:t>zu erfüllen, selbst wenn sie sich an d</w:t>
      </w:r>
      <w:r w:rsidR="00380C63" w:rsidRPr="002852E4">
        <w:rPr>
          <w:rFonts w:ascii="Arial" w:hAnsi="Arial" w:cs="Arial"/>
        </w:rPr>
        <w:t xml:space="preserve">en Wegerhalter </w:t>
      </w:r>
      <w:r w:rsidRPr="002852E4">
        <w:rPr>
          <w:rFonts w:ascii="Arial" w:hAnsi="Arial" w:cs="Arial"/>
        </w:rPr>
        <w:t>richten.</w:t>
      </w:r>
    </w:p>
    <w:p w14:paraId="47E733DE" w14:textId="77777777" w:rsidR="00380C63" w:rsidRPr="002852E4" w:rsidRDefault="00380C63" w:rsidP="00D63366">
      <w:pPr>
        <w:spacing w:line="280" w:lineRule="atLeast"/>
        <w:jc w:val="both"/>
        <w:rPr>
          <w:rFonts w:ascii="Arial" w:hAnsi="Arial" w:cs="Arial"/>
        </w:rPr>
      </w:pPr>
    </w:p>
    <w:p w14:paraId="04DF67E2" w14:textId="678E43D7" w:rsidR="00717005" w:rsidRPr="002852E4" w:rsidRDefault="00717005" w:rsidP="00D63366">
      <w:pPr>
        <w:spacing w:line="280" w:lineRule="atLeast"/>
        <w:jc w:val="both"/>
        <w:rPr>
          <w:rFonts w:ascii="Arial" w:hAnsi="Arial" w:cs="Arial"/>
        </w:rPr>
      </w:pPr>
      <w:r w:rsidRPr="002852E4">
        <w:rPr>
          <w:rFonts w:ascii="Arial" w:hAnsi="Arial" w:cs="Arial"/>
        </w:rPr>
        <w:t>Die Telekommunikationsanlage ist so zu verlegen/errichten, zu erhalten, dass durch diese weder der Bestand noch der Verkehr auf der Straße beeinträchtigt und</w:t>
      </w:r>
      <w:r w:rsidR="007F763D" w:rsidRPr="002852E4">
        <w:rPr>
          <w:rFonts w:ascii="Arial" w:hAnsi="Arial" w:cs="Arial"/>
        </w:rPr>
        <w:t>/oder</w:t>
      </w:r>
      <w:r w:rsidRPr="002852E4">
        <w:rPr>
          <w:rFonts w:ascii="Arial" w:hAnsi="Arial" w:cs="Arial"/>
        </w:rPr>
        <w:t xml:space="preserve"> gefährdet wird.</w:t>
      </w:r>
    </w:p>
    <w:p w14:paraId="57CD6B6A" w14:textId="77777777" w:rsidR="00843A0C" w:rsidRPr="002852E4" w:rsidRDefault="00843A0C" w:rsidP="00D63366">
      <w:pPr>
        <w:spacing w:line="280" w:lineRule="atLeast"/>
        <w:jc w:val="both"/>
        <w:rPr>
          <w:rFonts w:ascii="Arial" w:hAnsi="Arial" w:cs="Arial"/>
        </w:rPr>
      </w:pPr>
    </w:p>
    <w:p w14:paraId="23C51F9E" w14:textId="68FF7B9B" w:rsidR="00843A0C" w:rsidRPr="002852E4" w:rsidRDefault="00843A0C" w:rsidP="00D63366">
      <w:pPr>
        <w:spacing w:line="280" w:lineRule="atLeast"/>
        <w:jc w:val="both"/>
        <w:rPr>
          <w:rFonts w:ascii="Arial" w:hAnsi="Arial" w:cs="Arial"/>
        </w:rPr>
      </w:pPr>
      <w:r w:rsidRPr="002852E4">
        <w:rPr>
          <w:rFonts w:ascii="Arial" w:hAnsi="Arial" w:cs="Arial"/>
        </w:rPr>
        <w:t>Die Baumaßnahmen sind vor Baubeginn in einem gemeinsamen Abstimmungstermin und einer gemeinsamen Begehung festzulegen.</w:t>
      </w:r>
    </w:p>
    <w:p w14:paraId="606BFA7F" w14:textId="77777777" w:rsidR="00717005" w:rsidRPr="002852E4" w:rsidRDefault="00717005" w:rsidP="00D63366">
      <w:pPr>
        <w:spacing w:line="280" w:lineRule="atLeast"/>
        <w:jc w:val="both"/>
        <w:rPr>
          <w:rFonts w:ascii="Arial" w:hAnsi="Arial" w:cs="Arial"/>
        </w:rPr>
      </w:pPr>
    </w:p>
    <w:p w14:paraId="241A44F2" w14:textId="7A2C4481" w:rsidR="00380C63" w:rsidRPr="002852E4" w:rsidRDefault="00380C63" w:rsidP="00D63366">
      <w:pPr>
        <w:spacing w:line="280" w:lineRule="atLeast"/>
        <w:jc w:val="both"/>
        <w:rPr>
          <w:rFonts w:ascii="Arial" w:hAnsi="Arial" w:cs="Arial"/>
        </w:rPr>
      </w:pPr>
      <w:r w:rsidRPr="002852E4">
        <w:rPr>
          <w:rFonts w:ascii="Arial" w:hAnsi="Arial" w:cs="Arial"/>
        </w:rPr>
        <w:t>Die Ausführung von Bauarbeiten zur Verlegung/ Errichtung der Telekommunikationsanlage hat durch einen befugten Gewerbetreibenden zu erfolgen.</w:t>
      </w:r>
    </w:p>
    <w:p w14:paraId="75442AC9" w14:textId="5C7D5ADB" w:rsidR="00F23BA4" w:rsidRPr="002852E4" w:rsidRDefault="009B0144" w:rsidP="00D63366">
      <w:pPr>
        <w:spacing w:line="280" w:lineRule="atLeast"/>
        <w:jc w:val="both"/>
        <w:rPr>
          <w:rFonts w:ascii="Arial" w:hAnsi="Arial" w:cs="Arial"/>
        </w:rPr>
      </w:pPr>
      <w:r w:rsidRPr="002852E4">
        <w:rPr>
          <w:rFonts w:ascii="Arial" w:hAnsi="Arial" w:cs="Arial"/>
        </w:rPr>
        <w:t xml:space="preserve">Die Verlegung und Errichtung der Telekommunikationsanlage ist sach- und fachgemäß nach </w:t>
      </w:r>
      <w:r w:rsidR="001717ED" w:rsidRPr="002852E4">
        <w:rPr>
          <w:rFonts w:ascii="Arial" w:hAnsi="Arial" w:cs="Arial"/>
        </w:rPr>
        <w:t>allen</w:t>
      </w:r>
      <w:r w:rsidRPr="002852E4">
        <w:rPr>
          <w:rFonts w:ascii="Arial" w:hAnsi="Arial" w:cs="Arial"/>
        </w:rPr>
        <w:t xml:space="preserve"> einschlägigen Normen technischen Inhalts und den Richtlinien </w:t>
      </w:r>
      <w:r w:rsidR="00497A8C" w:rsidRPr="002852E4">
        <w:rPr>
          <w:rFonts w:ascii="Arial" w:hAnsi="Arial" w:cs="Arial"/>
        </w:rPr>
        <w:t xml:space="preserve">und Vorschriften </w:t>
      </w:r>
      <w:r w:rsidRPr="002852E4">
        <w:rPr>
          <w:rFonts w:ascii="Arial" w:hAnsi="Arial" w:cs="Arial"/>
        </w:rPr>
        <w:t xml:space="preserve">für </w:t>
      </w:r>
      <w:r w:rsidR="00497A8C" w:rsidRPr="002852E4">
        <w:rPr>
          <w:rFonts w:ascii="Arial" w:hAnsi="Arial" w:cs="Arial"/>
        </w:rPr>
        <w:t xml:space="preserve">den </w:t>
      </w:r>
      <w:r w:rsidRPr="002852E4">
        <w:rPr>
          <w:rFonts w:ascii="Arial" w:hAnsi="Arial" w:cs="Arial"/>
        </w:rPr>
        <w:t>Straßenbau (RVS)</w:t>
      </w:r>
      <w:r w:rsidR="001717ED" w:rsidRPr="002852E4">
        <w:rPr>
          <w:rFonts w:ascii="Arial" w:hAnsi="Arial" w:cs="Arial"/>
        </w:rPr>
        <w:t xml:space="preserve"> zum Beispiel </w:t>
      </w:r>
      <w:r w:rsidR="003C675D" w:rsidRPr="002852E4">
        <w:rPr>
          <w:rFonts w:ascii="Arial" w:hAnsi="Arial" w:cs="Arial"/>
        </w:rPr>
        <w:t>RVS 13.01.43 – Instandsetzung nach Grabungsarbeiten, RVS 03.08.12 Schlitzgraben im Bankett,</w:t>
      </w:r>
      <w:r w:rsidRPr="002852E4">
        <w:rPr>
          <w:rFonts w:ascii="Arial" w:hAnsi="Arial" w:cs="Arial"/>
        </w:rPr>
        <w:t xml:space="preserve"> i</w:t>
      </w:r>
      <w:r w:rsidR="003C675D" w:rsidRPr="002852E4">
        <w:rPr>
          <w:rFonts w:ascii="Arial" w:hAnsi="Arial" w:cs="Arial"/>
        </w:rPr>
        <w:t>n der geltenden Fassung</w:t>
      </w:r>
      <w:r w:rsidRPr="002852E4">
        <w:rPr>
          <w:rFonts w:ascii="Arial" w:hAnsi="Arial" w:cs="Arial"/>
        </w:rPr>
        <w:t xml:space="preserve"> auszuführen</w:t>
      </w:r>
      <w:r w:rsidR="00F23BA4" w:rsidRPr="002852E4">
        <w:rPr>
          <w:rFonts w:ascii="Arial" w:hAnsi="Arial" w:cs="Arial"/>
        </w:rPr>
        <w:t xml:space="preserve">. </w:t>
      </w:r>
      <w:r w:rsidR="001A6C92" w:rsidRPr="002852E4">
        <w:rPr>
          <w:rFonts w:ascii="Arial" w:hAnsi="Arial" w:cs="Arial"/>
        </w:rPr>
        <w:t>Dabei ist besonderes Augenmerk darauf zu richten, dass Künetten in der Fahrbahn mit frostsicherem Material verfüllt werden und dass eine maximale Verdichtung des Schüttmaterial erreicht wird.</w:t>
      </w:r>
    </w:p>
    <w:p w14:paraId="35FB40F4" w14:textId="5B39E098" w:rsidR="00F23BA4" w:rsidRPr="00A2438C" w:rsidRDefault="00F23BA4" w:rsidP="00D63366">
      <w:pPr>
        <w:spacing w:line="280" w:lineRule="atLeast"/>
        <w:jc w:val="both"/>
        <w:rPr>
          <w:rFonts w:ascii="Arial" w:hAnsi="Arial" w:cs="Arial"/>
        </w:rPr>
      </w:pPr>
      <w:r w:rsidRPr="002852E4">
        <w:rPr>
          <w:rFonts w:ascii="Arial" w:hAnsi="Arial" w:cs="Arial"/>
        </w:rPr>
        <w:t>Für das Trenching</w:t>
      </w:r>
      <w:r w:rsidR="009C7E34" w:rsidRPr="002852E4">
        <w:rPr>
          <w:rFonts w:ascii="Arial" w:hAnsi="Arial" w:cs="Arial"/>
        </w:rPr>
        <w:t>-</w:t>
      </w:r>
      <w:r w:rsidRPr="002852E4">
        <w:rPr>
          <w:rFonts w:ascii="Arial" w:hAnsi="Arial" w:cs="Arial"/>
        </w:rPr>
        <w:t>, Fräs</w:t>
      </w:r>
      <w:r w:rsidR="009C7E34" w:rsidRPr="002852E4">
        <w:rPr>
          <w:rFonts w:ascii="Arial" w:hAnsi="Arial" w:cs="Arial"/>
        </w:rPr>
        <w:t>-</w:t>
      </w:r>
      <w:r w:rsidRPr="002852E4">
        <w:rPr>
          <w:rFonts w:ascii="Arial" w:hAnsi="Arial" w:cs="Arial"/>
        </w:rPr>
        <w:t xml:space="preserve"> </w:t>
      </w:r>
      <w:r w:rsidR="004B0248" w:rsidRPr="002852E4">
        <w:rPr>
          <w:rFonts w:ascii="Arial" w:hAnsi="Arial" w:cs="Arial"/>
        </w:rPr>
        <w:t>u</w:t>
      </w:r>
      <w:r w:rsidRPr="002852E4">
        <w:rPr>
          <w:rFonts w:ascii="Arial" w:hAnsi="Arial" w:cs="Arial"/>
        </w:rPr>
        <w:t xml:space="preserve">nd Pfugverfahren ist </w:t>
      </w:r>
      <w:r w:rsidR="009C7E34" w:rsidRPr="002852E4">
        <w:rPr>
          <w:rFonts w:ascii="Arial" w:hAnsi="Arial" w:cs="Arial"/>
        </w:rPr>
        <w:t>– bis die österreichische Norm in Geltung ist - die deutsche DIN 18220 anzuwenden. Bei der Anwendung des Pflugverfahrens ist das Leitungskabel in einem Mindestabstand von 1,5 Meter vo</w:t>
      </w:r>
      <w:r w:rsidR="00767469" w:rsidRPr="002852E4">
        <w:rPr>
          <w:rFonts w:ascii="Arial" w:hAnsi="Arial" w:cs="Arial"/>
        </w:rPr>
        <w:t>m</w:t>
      </w:r>
      <w:r w:rsidR="009C7E34" w:rsidRPr="002852E4">
        <w:rPr>
          <w:rFonts w:ascii="Arial" w:hAnsi="Arial" w:cs="Arial"/>
        </w:rPr>
        <w:t xml:space="preserve"> Fahrbahnrand zu verlegen</w:t>
      </w:r>
      <w:r w:rsidR="001717ED" w:rsidRPr="002852E4">
        <w:rPr>
          <w:rFonts w:ascii="Arial" w:hAnsi="Arial" w:cs="Arial"/>
        </w:rPr>
        <w:t xml:space="preserve">. </w:t>
      </w:r>
      <w:r w:rsidR="00843A0C" w:rsidRPr="002852E4">
        <w:rPr>
          <w:rFonts w:ascii="Arial" w:hAnsi="Arial" w:cs="Arial"/>
        </w:rPr>
        <w:t xml:space="preserve">Eine </w:t>
      </w:r>
      <w:r w:rsidR="00843A0C" w:rsidRPr="00A2438C">
        <w:rPr>
          <w:rFonts w:ascii="Arial" w:hAnsi="Arial" w:cs="Arial"/>
        </w:rPr>
        <w:t>Überbauung von bestehender Fremdleitungsinfrastruktur ist zu vermeiden (vgl. DIN 18220, Punkt 4</w:t>
      </w:r>
      <w:r w:rsidR="00A15A0F">
        <w:rPr>
          <w:rFonts w:ascii="Arial" w:hAnsi="Arial" w:cs="Arial"/>
        </w:rPr>
        <w:t>.</w:t>
      </w:r>
      <w:r w:rsidR="00843A0C" w:rsidRPr="00A2438C">
        <w:rPr>
          <w:rFonts w:ascii="Arial" w:hAnsi="Arial" w:cs="Arial"/>
        </w:rPr>
        <w:t>4.2</w:t>
      </w:r>
      <w:r w:rsidR="00A15A0F">
        <w:rPr>
          <w:rFonts w:ascii="Arial" w:hAnsi="Arial" w:cs="Arial"/>
        </w:rPr>
        <w:t>.</w:t>
      </w:r>
      <w:r w:rsidR="00843A0C" w:rsidRPr="00A2438C">
        <w:rPr>
          <w:rFonts w:ascii="Arial" w:hAnsi="Arial" w:cs="Arial"/>
        </w:rPr>
        <w:t>6)</w:t>
      </w:r>
      <w:r w:rsidR="00A2438C">
        <w:rPr>
          <w:rFonts w:ascii="Arial" w:hAnsi="Arial" w:cs="Arial"/>
        </w:rPr>
        <w:t>.</w:t>
      </w:r>
    </w:p>
    <w:p w14:paraId="53BDC617" w14:textId="77777777" w:rsidR="001717ED" w:rsidRPr="002852E4" w:rsidRDefault="001717ED" w:rsidP="00D63366">
      <w:pPr>
        <w:spacing w:line="280" w:lineRule="atLeast"/>
        <w:jc w:val="both"/>
        <w:rPr>
          <w:rFonts w:ascii="Arial" w:hAnsi="Arial" w:cs="Arial"/>
        </w:rPr>
      </w:pPr>
    </w:p>
    <w:p w14:paraId="21518077" w14:textId="4E8C0146" w:rsidR="009B0144" w:rsidRPr="002852E4" w:rsidRDefault="00F23BA4" w:rsidP="00D63366">
      <w:pPr>
        <w:spacing w:line="280" w:lineRule="atLeast"/>
        <w:jc w:val="both"/>
        <w:rPr>
          <w:rFonts w:ascii="Arial" w:hAnsi="Arial" w:cs="Arial"/>
        </w:rPr>
      </w:pPr>
      <w:r w:rsidRPr="002852E4">
        <w:rPr>
          <w:rFonts w:ascii="Arial" w:hAnsi="Arial" w:cs="Arial"/>
        </w:rPr>
        <w:t xml:space="preserve">Es dürfen </w:t>
      </w:r>
      <w:r w:rsidR="003C675D" w:rsidRPr="002852E4">
        <w:rPr>
          <w:rFonts w:ascii="Arial" w:hAnsi="Arial" w:cs="Arial"/>
        </w:rPr>
        <w:t>insbesondere auf das der Weganlage dienende Zugehör wie Brücken, Durchlässe, Steinsätze, Stützmauern, Auslaufschächte</w:t>
      </w:r>
      <w:r w:rsidRPr="002852E4">
        <w:rPr>
          <w:rFonts w:ascii="Arial" w:hAnsi="Arial" w:cs="Arial"/>
        </w:rPr>
        <w:t xml:space="preserve">, Entwässerungseinrichtungen </w:t>
      </w:r>
      <w:r w:rsidR="00717005" w:rsidRPr="002852E4">
        <w:rPr>
          <w:rFonts w:ascii="Arial" w:hAnsi="Arial" w:cs="Arial"/>
        </w:rPr>
        <w:t xml:space="preserve">auf Dauer </w:t>
      </w:r>
      <w:r w:rsidRPr="002852E4">
        <w:rPr>
          <w:rFonts w:ascii="Arial" w:hAnsi="Arial" w:cs="Arial"/>
        </w:rPr>
        <w:t xml:space="preserve">keine nachteiligen Auswirkungen erfolgen. </w:t>
      </w:r>
    </w:p>
    <w:p w14:paraId="0DDE1FB6" w14:textId="26F0E8A8" w:rsidR="00B4005D" w:rsidRPr="002852E4" w:rsidRDefault="00B4005D" w:rsidP="00D63366">
      <w:pPr>
        <w:spacing w:line="280" w:lineRule="atLeast"/>
        <w:jc w:val="both"/>
        <w:rPr>
          <w:rFonts w:ascii="Arial" w:hAnsi="Arial" w:cs="Arial"/>
        </w:rPr>
      </w:pPr>
    </w:p>
    <w:p w14:paraId="7D9266C5" w14:textId="37071F69" w:rsidR="00B4005D" w:rsidRPr="002852E4" w:rsidRDefault="00B4005D" w:rsidP="00B4005D">
      <w:pPr>
        <w:spacing w:line="280" w:lineRule="atLeast"/>
        <w:jc w:val="both"/>
        <w:rPr>
          <w:rFonts w:ascii="Arial" w:hAnsi="Arial" w:cs="Arial"/>
        </w:rPr>
      </w:pPr>
      <w:r w:rsidRPr="002852E4">
        <w:rPr>
          <w:rFonts w:ascii="Arial" w:hAnsi="Arial" w:cs="Arial"/>
        </w:rPr>
        <w:t>Sollte die Verlegung/Errichtung der Telekommunikationsanlage nicht den geltenden technischen Vorschriften entsprechen z.B. keine ausreichende Überdeckung, ist der ordnungsgemäße Zustand herzustellen.</w:t>
      </w:r>
    </w:p>
    <w:p w14:paraId="747D8887" w14:textId="77777777" w:rsidR="00B4005D" w:rsidRPr="002852E4" w:rsidRDefault="00B4005D" w:rsidP="00B4005D">
      <w:pPr>
        <w:spacing w:line="280" w:lineRule="atLeast"/>
        <w:jc w:val="both"/>
        <w:rPr>
          <w:rFonts w:ascii="Arial" w:hAnsi="Arial" w:cs="Arial"/>
        </w:rPr>
      </w:pPr>
      <w:r w:rsidRPr="002852E4">
        <w:rPr>
          <w:rFonts w:ascii="Arial" w:hAnsi="Arial" w:cs="Arial"/>
        </w:rPr>
        <w:t xml:space="preserve"> </w:t>
      </w:r>
    </w:p>
    <w:p w14:paraId="7FE0CD1E" w14:textId="250D7076" w:rsidR="001A6C92" w:rsidRPr="002852E4" w:rsidRDefault="001A6C92" w:rsidP="001A6C92">
      <w:pPr>
        <w:spacing w:line="280" w:lineRule="atLeast"/>
        <w:jc w:val="both"/>
        <w:rPr>
          <w:rFonts w:ascii="Arial" w:hAnsi="Arial" w:cs="Arial"/>
        </w:rPr>
      </w:pPr>
      <w:r w:rsidRPr="002852E4">
        <w:rPr>
          <w:rFonts w:ascii="Arial" w:hAnsi="Arial" w:cs="Arial"/>
        </w:rPr>
        <w:t>Allfällige bauliche Umgestaltungen der Weganlage, die infolge des Baues oder des Bestandes</w:t>
      </w:r>
      <w:r w:rsidR="004B0248" w:rsidRPr="002852E4">
        <w:rPr>
          <w:rFonts w:ascii="Arial" w:hAnsi="Arial" w:cs="Arial"/>
        </w:rPr>
        <w:t xml:space="preserve"> der</w:t>
      </w:r>
      <w:r w:rsidRPr="002852E4">
        <w:rPr>
          <w:rFonts w:ascii="Arial" w:hAnsi="Arial" w:cs="Arial"/>
          <w:color w:val="FF0000"/>
        </w:rPr>
        <w:t xml:space="preserve"> </w:t>
      </w:r>
      <w:r w:rsidRPr="002852E4">
        <w:rPr>
          <w:rFonts w:ascii="Arial" w:hAnsi="Arial" w:cs="Arial"/>
        </w:rPr>
        <w:t>Leitungsanlage erforderlich werden, gehen entschädigungslos in das Eigentum de</w:t>
      </w:r>
      <w:r w:rsidR="00717005" w:rsidRPr="002852E4">
        <w:rPr>
          <w:rFonts w:ascii="Arial" w:hAnsi="Arial" w:cs="Arial"/>
        </w:rPr>
        <w:t>s</w:t>
      </w:r>
      <w:r w:rsidRPr="002852E4">
        <w:rPr>
          <w:rFonts w:ascii="Arial" w:hAnsi="Arial" w:cs="Arial"/>
        </w:rPr>
        <w:t xml:space="preserve"> Wegerhalter</w:t>
      </w:r>
      <w:r w:rsidR="00717005" w:rsidRPr="002852E4">
        <w:rPr>
          <w:rFonts w:ascii="Arial" w:hAnsi="Arial" w:cs="Arial"/>
        </w:rPr>
        <w:t>s</w:t>
      </w:r>
      <w:r w:rsidRPr="002852E4">
        <w:rPr>
          <w:rFonts w:ascii="Arial" w:hAnsi="Arial" w:cs="Arial"/>
        </w:rPr>
        <w:t xml:space="preserve"> über.</w:t>
      </w:r>
    </w:p>
    <w:p w14:paraId="73C79CB5" w14:textId="77777777" w:rsidR="009B762B" w:rsidRPr="002852E4" w:rsidRDefault="009B762B" w:rsidP="001A6C92">
      <w:pPr>
        <w:spacing w:line="280" w:lineRule="atLeast"/>
        <w:jc w:val="both"/>
        <w:rPr>
          <w:rFonts w:ascii="Arial" w:hAnsi="Arial" w:cs="Arial"/>
        </w:rPr>
      </w:pPr>
    </w:p>
    <w:p w14:paraId="1669D195" w14:textId="25C0999F" w:rsidR="009B762B" w:rsidRPr="002852E4" w:rsidRDefault="009B762B" w:rsidP="001A6C92">
      <w:pPr>
        <w:spacing w:line="280" w:lineRule="atLeast"/>
        <w:jc w:val="both"/>
        <w:rPr>
          <w:rFonts w:ascii="Arial" w:hAnsi="Arial" w:cs="Arial"/>
        </w:rPr>
      </w:pPr>
      <w:r w:rsidRPr="002852E4">
        <w:rPr>
          <w:rFonts w:ascii="Arial" w:hAnsi="Arial" w:cs="Arial"/>
        </w:rPr>
        <w:t xml:space="preserve">Die durch die Verlegung /Errichtung der Telekommunikationsanlage beanspruchte Weganlage einschließlich sämtlicher Nebenanlagen außerhalb der Fahrbahn sind nach Fertigstellung der Arbeiten wieder in den ursprünglichen Zustand zu versetzen. Auch während der Baudurchführung </w:t>
      </w:r>
      <w:r w:rsidR="00CB3398" w:rsidRPr="002852E4">
        <w:rPr>
          <w:rFonts w:ascii="Arial" w:hAnsi="Arial" w:cs="Arial"/>
        </w:rPr>
        <w:t xml:space="preserve">bis zur Wiederherstellung des Straßenkörpers </w:t>
      </w:r>
      <w:r w:rsidR="001717ED" w:rsidRPr="002852E4">
        <w:rPr>
          <w:rFonts w:ascii="Arial" w:hAnsi="Arial" w:cs="Arial"/>
        </w:rPr>
        <w:t>sind die ordnungsgemäße</w:t>
      </w:r>
      <w:r w:rsidR="00CB3398" w:rsidRPr="002852E4">
        <w:rPr>
          <w:rFonts w:ascii="Arial" w:hAnsi="Arial" w:cs="Arial"/>
        </w:rPr>
        <w:t>n</w:t>
      </w:r>
      <w:r w:rsidR="001717ED" w:rsidRPr="002852E4">
        <w:rPr>
          <w:rFonts w:ascii="Arial" w:hAnsi="Arial" w:cs="Arial"/>
        </w:rPr>
        <w:t xml:space="preserve"> Verkehrssicherungspflichten einzuhalten, sowie </w:t>
      </w:r>
      <w:r w:rsidRPr="002852E4">
        <w:rPr>
          <w:rFonts w:ascii="Arial" w:hAnsi="Arial" w:cs="Arial"/>
        </w:rPr>
        <w:t>auf die Reinhaltung der umliegenden Fahrbahn zu achten.</w:t>
      </w:r>
    </w:p>
    <w:p w14:paraId="03818704" w14:textId="77777777" w:rsidR="001A6C92" w:rsidRPr="002852E4" w:rsidRDefault="001A6C92" w:rsidP="001A6C92">
      <w:pPr>
        <w:spacing w:line="280" w:lineRule="atLeast"/>
        <w:jc w:val="both"/>
        <w:rPr>
          <w:rFonts w:ascii="Arial" w:hAnsi="Arial" w:cs="Arial"/>
        </w:rPr>
      </w:pPr>
    </w:p>
    <w:p w14:paraId="2B80F85B" w14:textId="2ADA2926" w:rsidR="00D326C7" w:rsidRPr="002852E4" w:rsidRDefault="009C7E34">
      <w:pPr>
        <w:spacing w:line="280" w:lineRule="atLeast"/>
        <w:jc w:val="both"/>
        <w:rPr>
          <w:rFonts w:ascii="Arial" w:hAnsi="Arial" w:cs="Arial"/>
        </w:rPr>
      </w:pPr>
      <w:r w:rsidRPr="002852E4">
        <w:rPr>
          <w:rFonts w:ascii="Arial" w:hAnsi="Arial" w:cs="Arial"/>
        </w:rPr>
        <w:lastRenderedPageBreak/>
        <w:t xml:space="preserve">Auf Verlangen des Wegerhalters </w:t>
      </w:r>
      <w:r w:rsidR="00D326C7" w:rsidRPr="002852E4">
        <w:rPr>
          <w:rFonts w:ascii="Arial" w:hAnsi="Arial" w:cs="Arial"/>
        </w:rPr>
        <w:t>sind – wenn Zweifel an der sach- und fachgemäßen Verlegung/Einbau der Telekommunikationsanlage bestehen - auf Kosten der Berechtigten eine geeignete Abnahmeprüfung</w:t>
      </w:r>
      <w:r w:rsidR="00D326C7" w:rsidRPr="002852E4">
        <w:rPr>
          <w:rFonts w:ascii="Arial" w:hAnsi="Arial" w:cs="Arial"/>
          <w:color w:val="FF0000"/>
        </w:rPr>
        <w:t xml:space="preserve"> </w:t>
      </w:r>
      <w:r w:rsidR="00D326C7" w:rsidRPr="002852E4">
        <w:rPr>
          <w:rFonts w:ascii="Arial" w:hAnsi="Arial" w:cs="Arial"/>
        </w:rPr>
        <w:t xml:space="preserve">vor Einbau der bitumenösen Tragschicht- durchzuführen. </w:t>
      </w:r>
    </w:p>
    <w:p w14:paraId="03FB94FE" w14:textId="77777777" w:rsidR="00B4005D" w:rsidRPr="002852E4" w:rsidRDefault="00B4005D">
      <w:pPr>
        <w:spacing w:line="280" w:lineRule="atLeast"/>
        <w:jc w:val="both"/>
        <w:rPr>
          <w:rFonts w:ascii="Arial" w:hAnsi="Arial" w:cs="Arial"/>
        </w:rPr>
      </w:pPr>
    </w:p>
    <w:p w14:paraId="548E5670" w14:textId="323F96B2" w:rsidR="0074189A" w:rsidRPr="002852E4" w:rsidRDefault="00404A7B">
      <w:pPr>
        <w:spacing w:line="280" w:lineRule="atLeast"/>
        <w:jc w:val="both"/>
        <w:rPr>
          <w:rFonts w:ascii="Arial" w:hAnsi="Arial" w:cs="Arial"/>
        </w:rPr>
      </w:pPr>
      <w:r w:rsidRPr="002852E4">
        <w:rPr>
          <w:rFonts w:ascii="Arial" w:hAnsi="Arial" w:cs="Arial"/>
        </w:rPr>
        <w:t>Schäden an der Weganlage:</w:t>
      </w:r>
    </w:p>
    <w:p w14:paraId="7396FC66" w14:textId="44CC038B" w:rsidR="0074189A" w:rsidRPr="002852E4" w:rsidRDefault="00404A7B">
      <w:pPr>
        <w:spacing w:line="280" w:lineRule="atLeast"/>
        <w:jc w:val="both"/>
        <w:rPr>
          <w:rFonts w:ascii="Arial" w:hAnsi="Arial" w:cs="Arial"/>
        </w:rPr>
      </w:pPr>
      <w:r w:rsidRPr="002852E4">
        <w:rPr>
          <w:rFonts w:ascii="Arial" w:hAnsi="Arial" w:cs="Arial"/>
        </w:rPr>
        <w:t>Nach § 1295 Abs. 1 ABGB ist jedermann berechtigt</w:t>
      </w:r>
      <w:r w:rsidR="00B4005D" w:rsidRPr="002852E4">
        <w:rPr>
          <w:rFonts w:ascii="Arial" w:hAnsi="Arial" w:cs="Arial"/>
        </w:rPr>
        <w:t>,</w:t>
      </w:r>
      <w:r w:rsidRPr="002852E4">
        <w:rPr>
          <w:rFonts w:ascii="Arial" w:hAnsi="Arial" w:cs="Arial"/>
        </w:rPr>
        <w:t xml:space="preserve"> vom Schädiger den Ersatz jenes Schadens zu verlangen, den ihm dieser rechtswidrig und schuldhaft zugefügt hat. Der Anspruch auf Schadenersatz setzt eine Verursachung des zum Ersatz verpflichtenden Umstandes voraus. </w:t>
      </w:r>
    </w:p>
    <w:p w14:paraId="61B0C57C" w14:textId="4D0E94AB" w:rsidR="00B4005D" w:rsidRPr="002852E4" w:rsidRDefault="00B4005D">
      <w:pPr>
        <w:spacing w:line="280" w:lineRule="atLeast"/>
        <w:jc w:val="both"/>
        <w:rPr>
          <w:rFonts w:ascii="Arial" w:hAnsi="Arial" w:cs="Arial"/>
        </w:rPr>
      </w:pPr>
    </w:p>
    <w:p w14:paraId="436A3CC3" w14:textId="4655B482" w:rsidR="00B4005D" w:rsidRPr="002852E4" w:rsidRDefault="00B4005D">
      <w:pPr>
        <w:spacing w:line="280" w:lineRule="atLeast"/>
        <w:jc w:val="both"/>
        <w:rPr>
          <w:rFonts w:ascii="Arial" w:hAnsi="Arial" w:cs="Arial"/>
        </w:rPr>
      </w:pPr>
      <w:r w:rsidRPr="002852E4">
        <w:rPr>
          <w:rFonts w:ascii="Arial" w:hAnsi="Arial" w:cs="Arial"/>
        </w:rPr>
        <w:t xml:space="preserve">Im Hinblick darauf ist vor der Verlegung/Errichtung der Telekommunikationsanlage bzw. nach Abschluss der Arbeiten der Straßenzustand in geeigneter Weise </w:t>
      </w:r>
      <w:r w:rsidR="001717ED" w:rsidRPr="002852E4">
        <w:rPr>
          <w:rFonts w:ascii="Arial" w:hAnsi="Arial" w:cs="Arial"/>
        </w:rPr>
        <w:t>zu dokumentieren.</w:t>
      </w:r>
    </w:p>
    <w:p w14:paraId="025DC813" w14:textId="77777777" w:rsidR="0074189A" w:rsidRPr="002852E4" w:rsidRDefault="0074189A">
      <w:pPr>
        <w:spacing w:line="280" w:lineRule="atLeast"/>
        <w:jc w:val="both"/>
        <w:rPr>
          <w:rFonts w:ascii="Arial" w:hAnsi="Arial" w:cs="Arial"/>
        </w:rPr>
      </w:pPr>
    </w:p>
    <w:p w14:paraId="37D35319" w14:textId="4568329F" w:rsidR="0074189A" w:rsidRPr="002852E4" w:rsidRDefault="00404A7B">
      <w:pPr>
        <w:spacing w:line="280" w:lineRule="atLeast"/>
        <w:jc w:val="both"/>
        <w:rPr>
          <w:rFonts w:ascii="Arial" w:hAnsi="Arial" w:cs="Arial"/>
        </w:rPr>
      </w:pPr>
      <w:r w:rsidRPr="002852E4">
        <w:rPr>
          <w:rFonts w:ascii="Arial" w:hAnsi="Arial" w:cs="Arial"/>
        </w:rPr>
        <w:t xml:space="preserve">Alle Bestandteile der Weganlage, wie z.B. Bankette, Böschungen, Entwässerungseinrichtungen, etc. einschließlich den Zufahrten zu den angrenzenden Wohnobjekten, sind ständig in funktionsgerechtem Zustand zu erhalten bzw. ist im Schadensfall deren Funktionsfähigkeiten unverzüglich wiederherzustellen. Die entsprechenden Sicherungsmaßnahmen sind im Schadensfall von der </w:t>
      </w:r>
      <w:r w:rsidR="00380C63" w:rsidRPr="002852E4">
        <w:rPr>
          <w:rFonts w:ascii="Arial" w:hAnsi="Arial" w:cs="Arial"/>
        </w:rPr>
        <w:t>Berechtigten</w:t>
      </w:r>
      <w:r w:rsidRPr="002852E4">
        <w:rPr>
          <w:rFonts w:ascii="Arial" w:hAnsi="Arial" w:cs="Arial"/>
        </w:rPr>
        <w:t xml:space="preserve"> unverzüglich durchzuführe</w:t>
      </w:r>
      <w:r w:rsidR="00CB3398" w:rsidRPr="002852E4">
        <w:rPr>
          <w:rFonts w:ascii="Arial" w:hAnsi="Arial" w:cs="Arial"/>
        </w:rPr>
        <w:t>n (Sofortmaßnahmen bei Gefahr). Bei Nichterledigung werden Ersatzmaßnahmen auf Kosten der Berechtigten vom Wegerhalter beauftragt.</w:t>
      </w:r>
    </w:p>
    <w:p w14:paraId="4127AF23" w14:textId="77777777" w:rsidR="0074189A" w:rsidRPr="002852E4" w:rsidRDefault="0074189A">
      <w:pPr>
        <w:spacing w:line="280" w:lineRule="atLeast"/>
        <w:jc w:val="both"/>
        <w:rPr>
          <w:rFonts w:ascii="Arial" w:hAnsi="Arial" w:cs="Arial"/>
        </w:rPr>
      </w:pPr>
    </w:p>
    <w:p w14:paraId="2A76AF60" w14:textId="44C73FC0" w:rsidR="0074189A" w:rsidRPr="002852E4" w:rsidRDefault="00404A7B">
      <w:pPr>
        <w:spacing w:line="280" w:lineRule="atLeast"/>
        <w:jc w:val="both"/>
        <w:rPr>
          <w:rFonts w:ascii="Arial" w:hAnsi="Arial" w:cs="Arial"/>
          <w:strike/>
        </w:rPr>
      </w:pPr>
      <w:r w:rsidRPr="002852E4">
        <w:rPr>
          <w:rFonts w:ascii="Arial" w:hAnsi="Arial" w:cs="Arial"/>
        </w:rPr>
        <w:t xml:space="preserve">Für sämtliche Maßnahmen zur Schadensbehebung sowie deren Abwicklung ist das Einvernehmen mit </w:t>
      </w:r>
      <w:r w:rsidR="00380C63" w:rsidRPr="002852E4">
        <w:rPr>
          <w:rFonts w:ascii="Arial" w:hAnsi="Arial" w:cs="Arial"/>
        </w:rPr>
        <w:t>dem Wegerhalter</w:t>
      </w:r>
      <w:r w:rsidRPr="002852E4">
        <w:rPr>
          <w:rFonts w:ascii="Arial" w:hAnsi="Arial" w:cs="Arial"/>
        </w:rPr>
        <w:t xml:space="preserve"> herzustellen, mit Ausnahme der Sofortmaßnahmen bei Gefahr in Verzug. </w:t>
      </w:r>
      <w:r w:rsidR="00B4005D" w:rsidRPr="002852E4">
        <w:rPr>
          <w:rFonts w:ascii="Arial" w:hAnsi="Arial" w:cs="Arial"/>
        </w:rPr>
        <w:t>Als Grundlage für die Ermittlung von allfälligen Schäden an der Weganlage bildet die o.a. Zustandsfeststellung.</w:t>
      </w:r>
    </w:p>
    <w:p w14:paraId="2632D1AA" w14:textId="77777777" w:rsidR="0074189A" w:rsidRPr="002852E4" w:rsidRDefault="0074189A">
      <w:pPr>
        <w:spacing w:line="280" w:lineRule="atLeast"/>
        <w:jc w:val="both"/>
        <w:rPr>
          <w:rFonts w:ascii="Arial" w:hAnsi="Arial" w:cs="Arial"/>
          <w:strike/>
        </w:rPr>
      </w:pPr>
    </w:p>
    <w:p w14:paraId="06A22DCB" w14:textId="12AACFD4" w:rsidR="0074189A" w:rsidRPr="002852E4" w:rsidRDefault="00404A7B">
      <w:pPr>
        <w:spacing w:line="280" w:lineRule="atLeast"/>
        <w:jc w:val="both"/>
        <w:rPr>
          <w:rFonts w:ascii="Arial" w:hAnsi="Arial" w:cs="Arial"/>
        </w:rPr>
      </w:pPr>
      <w:r w:rsidRPr="002852E4">
        <w:rPr>
          <w:rFonts w:ascii="Arial" w:hAnsi="Arial" w:cs="Arial"/>
        </w:rPr>
        <w:t xml:space="preserve">Werden diese Schäden durch die </w:t>
      </w:r>
      <w:r w:rsidR="00380C63" w:rsidRPr="002852E4">
        <w:rPr>
          <w:rFonts w:ascii="Arial" w:hAnsi="Arial" w:cs="Arial"/>
        </w:rPr>
        <w:t>Berechtigte</w:t>
      </w:r>
      <w:r w:rsidRPr="002852E4">
        <w:rPr>
          <w:rFonts w:ascii="Arial" w:hAnsi="Arial" w:cs="Arial"/>
        </w:rPr>
        <w:t xml:space="preserve"> nicht binnen einer angemessenen Frist von höchstens </w:t>
      </w:r>
      <w:r w:rsidR="00380C63" w:rsidRPr="002852E4">
        <w:rPr>
          <w:rFonts w:ascii="Arial" w:hAnsi="Arial" w:cs="Arial"/>
        </w:rPr>
        <w:t>sechs</w:t>
      </w:r>
      <w:r w:rsidRPr="002852E4">
        <w:rPr>
          <w:rFonts w:ascii="Arial" w:hAnsi="Arial" w:cs="Arial"/>
        </w:rPr>
        <w:t xml:space="preserve"> Monaten nach Feststellung durch den Professionisten behoben, kann </w:t>
      </w:r>
      <w:r w:rsidR="00380C63" w:rsidRPr="002852E4">
        <w:rPr>
          <w:rFonts w:ascii="Arial" w:hAnsi="Arial" w:cs="Arial"/>
        </w:rPr>
        <w:t>der Wegerhalter</w:t>
      </w:r>
      <w:r w:rsidRPr="002852E4">
        <w:rPr>
          <w:rFonts w:ascii="Arial" w:hAnsi="Arial" w:cs="Arial"/>
        </w:rPr>
        <w:t xml:space="preserve"> die Schäden auf Kosten der </w:t>
      </w:r>
      <w:r w:rsidR="00380C63" w:rsidRPr="002852E4">
        <w:rPr>
          <w:rFonts w:ascii="Arial" w:hAnsi="Arial" w:cs="Arial"/>
        </w:rPr>
        <w:t>Berechtigten</w:t>
      </w:r>
      <w:r w:rsidRPr="002852E4">
        <w:rPr>
          <w:rFonts w:ascii="Arial" w:hAnsi="Arial" w:cs="Arial"/>
        </w:rPr>
        <w:t xml:space="preserve"> umgehend und ohne weitere Aufforderung beseitigen lassen.</w:t>
      </w:r>
    </w:p>
    <w:p w14:paraId="16C37FB8" w14:textId="77777777" w:rsidR="0074189A" w:rsidRPr="002852E4" w:rsidRDefault="0074189A">
      <w:pPr>
        <w:spacing w:line="280" w:lineRule="atLeast"/>
        <w:jc w:val="both"/>
        <w:rPr>
          <w:rFonts w:ascii="Arial" w:hAnsi="Arial" w:cs="Arial"/>
        </w:rPr>
      </w:pPr>
    </w:p>
    <w:p w14:paraId="0AB570FE" w14:textId="5B5DFDB9" w:rsidR="0074189A" w:rsidRPr="002852E4" w:rsidRDefault="00404A7B">
      <w:pPr>
        <w:spacing w:line="280" w:lineRule="atLeast"/>
        <w:jc w:val="both"/>
        <w:rPr>
          <w:rFonts w:ascii="Arial" w:hAnsi="Arial" w:cs="Arial"/>
        </w:rPr>
      </w:pPr>
      <w:r w:rsidRPr="002852E4">
        <w:rPr>
          <w:rFonts w:ascii="Arial" w:hAnsi="Arial" w:cs="Arial"/>
        </w:rPr>
        <w:t>D</w:t>
      </w:r>
      <w:r w:rsidR="00380C63" w:rsidRPr="002852E4">
        <w:rPr>
          <w:rFonts w:ascii="Arial" w:hAnsi="Arial" w:cs="Arial"/>
        </w:rPr>
        <w:t>er Wegerhalter</w:t>
      </w:r>
      <w:r w:rsidRPr="002852E4">
        <w:rPr>
          <w:rFonts w:ascii="Arial" w:hAnsi="Arial" w:cs="Arial"/>
        </w:rPr>
        <w:t xml:space="preserve"> übernimmt keine Gewähr für eine bestimmte Beschaffenheit der Weganlage.</w:t>
      </w:r>
    </w:p>
    <w:p w14:paraId="6DBC8521" w14:textId="77777777" w:rsidR="0074189A" w:rsidRPr="002852E4" w:rsidRDefault="0074189A">
      <w:pPr>
        <w:spacing w:line="280" w:lineRule="atLeast"/>
        <w:jc w:val="both"/>
        <w:rPr>
          <w:rFonts w:ascii="Arial" w:hAnsi="Arial" w:cs="Arial"/>
        </w:rPr>
      </w:pPr>
    </w:p>
    <w:p w14:paraId="744C406A" w14:textId="386B75D8" w:rsidR="0074189A" w:rsidRPr="002852E4" w:rsidRDefault="00380C63">
      <w:pPr>
        <w:spacing w:line="280" w:lineRule="atLeast"/>
        <w:jc w:val="both"/>
        <w:rPr>
          <w:rFonts w:ascii="Arial" w:hAnsi="Arial" w:cs="Arial"/>
        </w:rPr>
      </w:pPr>
      <w:r w:rsidRPr="002852E4">
        <w:rPr>
          <w:rFonts w:ascii="Arial" w:hAnsi="Arial" w:cs="Arial"/>
        </w:rPr>
        <w:t>Der Wegerhalter</w:t>
      </w:r>
      <w:r w:rsidR="00404A7B" w:rsidRPr="002852E4">
        <w:rPr>
          <w:rFonts w:ascii="Arial" w:hAnsi="Arial" w:cs="Arial"/>
        </w:rPr>
        <w:t xml:space="preserve"> kann die Weganlage aus Sicherheitsgründen im erforderlichen Ausmaß sperren.</w:t>
      </w:r>
    </w:p>
    <w:p w14:paraId="2C502569" w14:textId="77777777" w:rsidR="0074189A" w:rsidRPr="002852E4" w:rsidRDefault="0074189A">
      <w:pPr>
        <w:spacing w:line="280" w:lineRule="atLeast"/>
        <w:jc w:val="both"/>
        <w:rPr>
          <w:rFonts w:ascii="Arial" w:hAnsi="Arial" w:cs="Arial"/>
        </w:rPr>
      </w:pPr>
    </w:p>
    <w:p w14:paraId="4D993FD1" w14:textId="77777777" w:rsidR="00380C63" w:rsidRPr="002852E4" w:rsidRDefault="00380C63" w:rsidP="00380C63">
      <w:pPr>
        <w:spacing w:line="280" w:lineRule="atLeast"/>
        <w:jc w:val="both"/>
        <w:rPr>
          <w:rFonts w:ascii="Arial" w:hAnsi="Arial" w:cs="Arial"/>
        </w:rPr>
      </w:pPr>
      <w:r w:rsidRPr="002852E4">
        <w:rPr>
          <w:rFonts w:ascii="Arial" w:hAnsi="Arial" w:cs="Arial"/>
        </w:rPr>
        <w:t>Die Berechtigte hält den Wegerhalter hinsichtlich allfälliger Ansprüche, die aus der Benützung der Weganlage durch die Berechtigte resultieren und an den Wegerhalter herangetragen werden, schad- und klaglos.</w:t>
      </w:r>
    </w:p>
    <w:p w14:paraId="2394AED9" w14:textId="77777777" w:rsidR="00717005" w:rsidRPr="002852E4" w:rsidRDefault="00717005" w:rsidP="00380C63">
      <w:pPr>
        <w:spacing w:line="280" w:lineRule="atLeast"/>
        <w:jc w:val="both"/>
        <w:rPr>
          <w:rFonts w:ascii="Arial" w:hAnsi="Arial" w:cs="Arial"/>
        </w:rPr>
      </w:pPr>
    </w:p>
    <w:p w14:paraId="39A0A07F" w14:textId="70100A27" w:rsidR="00717005" w:rsidRPr="002852E4" w:rsidRDefault="00717005" w:rsidP="00380C63">
      <w:pPr>
        <w:spacing w:line="280" w:lineRule="atLeast"/>
        <w:jc w:val="both"/>
        <w:rPr>
          <w:rFonts w:ascii="Arial" w:hAnsi="Arial" w:cs="Arial"/>
        </w:rPr>
      </w:pPr>
      <w:r w:rsidRPr="002852E4">
        <w:rPr>
          <w:rFonts w:ascii="Arial" w:hAnsi="Arial" w:cs="Arial"/>
        </w:rPr>
        <w:t>Die Berechtigte hat keinen Schadenersatzanspruch bei Beschädigung oder Störung des Betriebes der Telekommunikationsanlage, die durch den Betrieb und Erhaltung inkl. Winterdienst des Wegerhalters verursacht</w:t>
      </w:r>
      <w:r w:rsidR="00FF5478" w:rsidRPr="002852E4">
        <w:rPr>
          <w:rFonts w:ascii="Arial" w:hAnsi="Arial" w:cs="Arial"/>
        </w:rPr>
        <w:t xml:space="preserve"> wurden</w:t>
      </w:r>
      <w:r w:rsidRPr="002852E4">
        <w:rPr>
          <w:rFonts w:ascii="Arial" w:hAnsi="Arial" w:cs="Arial"/>
        </w:rPr>
        <w:t xml:space="preserve">, ausgenommen bei Vorsatz und grober Fahrlässigkeit. </w:t>
      </w:r>
    </w:p>
    <w:p w14:paraId="1862CFEC" w14:textId="77777777" w:rsidR="00767469" w:rsidRPr="002852E4" w:rsidRDefault="00767469" w:rsidP="00380C63">
      <w:pPr>
        <w:spacing w:line="280" w:lineRule="atLeast"/>
        <w:jc w:val="both"/>
        <w:rPr>
          <w:rFonts w:ascii="Arial" w:hAnsi="Arial" w:cs="Arial"/>
        </w:rPr>
      </w:pPr>
    </w:p>
    <w:p w14:paraId="5D6C9FAE" w14:textId="4B8B813E" w:rsidR="002A622B" w:rsidRPr="002852E4" w:rsidRDefault="00767469" w:rsidP="00380C63">
      <w:pPr>
        <w:spacing w:line="280" w:lineRule="atLeast"/>
        <w:jc w:val="both"/>
        <w:rPr>
          <w:rFonts w:ascii="Arial" w:hAnsi="Arial" w:cs="Arial"/>
        </w:rPr>
      </w:pPr>
      <w:r w:rsidRPr="002852E4">
        <w:rPr>
          <w:rFonts w:ascii="Arial" w:hAnsi="Arial" w:cs="Arial"/>
        </w:rPr>
        <w:t xml:space="preserve">Der Wegerhalter und seine beauftragten Unternehmen haben die Berechtigte über Grabungsarbeiten im Bereich der Telekommunikationsanlage vor Beginn der Arbeiten in Form </w:t>
      </w:r>
      <w:r w:rsidRPr="002852E4">
        <w:rPr>
          <w:rFonts w:ascii="Arial" w:hAnsi="Arial" w:cs="Arial"/>
        </w:rPr>
        <w:lastRenderedPageBreak/>
        <w:t xml:space="preserve">einer Grabungsmeldung rechtzeitig zu verständigen. Die Berechtigte nimmt unverzüglich eine Kennzeichnung der Telekommunikationsanlage am Plan </w:t>
      </w:r>
      <w:r w:rsidR="00CB3398" w:rsidRPr="002852E4">
        <w:rPr>
          <w:rFonts w:ascii="Arial" w:hAnsi="Arial" w:cs="Arial"/>
        </w:rPr>
        <w:t>und/</w:t>
      </w:r>
      <w:r w:rsidRPr="002852E4">
        <w:rPr>
          <w:rFonts w:ascii="Arial" w:hAnsi="Arial" w:cs="Arial"/>
        </w:rPr>
        <w:t xml:space="preserve">oder in der Natur vor. </w:t>
      </w:r>
    </w:p>
    <w:p w14:paraId="6C23B35C" w14:textId="77777777" w:rsidR="002A622B" w:rsidRPr="002852E4" w:rsidRDefault="002A622B" w:rsidP="00380C63">
      <w:pPr>
        <w:spacing w:line="280" w:lineRule="atLeast"/>
        <w:jc w:val="both"/>
        <w:rPr>
          <w:rFonts w:ascii="Arial" w:hAnsi="Arial" w:cs="Arial"/>
        </w:rPr>
      </w:pPr>
    </w:p>
    <w:p w14:paraId="2AD6F67E" w14:textId="4A41F12D" w:rsidR="00767469" w:rsidRPr="002852E4" w:rsidRDefault="00767469" w:rsidP="00380C63">
      <w:pPr>
        <w:spacing w:line="280" w:lineRule="atLeast"/>
        <w:jc w:val="both"/>
        <w:rPr>
          <w:rFonts w:ascii="Arial" w:hAnsi="Arial" w:cs="Arial"/>
        </w:rPr>
      </w:pPr>
      <w:r w:rsidRPr="002852E4">
        <w:rPr>
          <w:rFonts w:ascii="Arial" w:hAnsi="Arial" w:cs="Arial"/>
        </w:rPr>
        <w:t xml:space="preserve">Allfällige </w:t>
      </w:r>
      <w:r w:rsidR="002A622B" w:rsidRPr="002852E4">
        <w:rPr>
          <w:rFonts w:ascii="Arial" w:hAnsi="Arial" w:cs="Arial"/>
        </w:rPr>
        <w:t>Beschädigungen</w:t>
      </w:r>
      <w:r w:rsidRPr="002852E4">
        <w:rPr>
          <w:rFonts w:ascii="Arial" w:hAnsi="Arial" w:cs="Arial"/>
        </w:rPr>
        <w:t xml:space="preserve"> an der Telekommunikationsanlage sind an die Berechtigten unverzüglich zu melden. </w:t>
      </w:r>
      <w:r w:rsidR="00595A20" w:rsidRPr="002852E4">
        <w:rPr>
          <w:rFonts w:ascii="Arial" w:hAnsi="Arial" w:cs="Arial"/>
        </w:rPr>
        <w:t>D</w:t>
      </w:r>
      <w:r w:rsidR="00FF5478" w:rsidRPr="002852E4">
        <w:rPr>
          <w:rFonts w:ascii="Arial" w:hAnsi="Arial" w:cs="Arial"/>
        </w:rPr>
        <w:t>er</w:t>
      </w:r>
      <w:r w:rsidRPr="002852E4">
        <w:rPr>
          <w:rFonts w:ascii="Arial" w:hAnsi="Arial" w:cs="Arial"/>
        </w:rPr>
        <w:t xml:space="preserve"> Wegerhalter gestatte</w:t>
      </w:r>
      <w:r w:rsidR="00FF5478" w:rsidRPr="002852E4">
        <w:rPr>
          <w:rFonts w:ascii="Arial" w:hAnsi="Arial" w:cs="Arial"/>
        </w:rPr>
        <w:t>t</w:t>
      </w:r>
      <w:r w:rsidRPr="002852E4">
        <w:rPr>
          <w:rFonts w:ascii="Arial" w:hAnsi="Arial" w:cs="Arial"/>
        </w:rPr>
        <w:t xml:space="preserve"> der Be</w:t>
      </w:r>
      <w:r w:rsidR="00937355" w:rsidRPr="002852E4">
        <w:rPr>
          <w:rFonts w:ascii="Arial" w:hAnsi="Arial" w:cs="Arial"/>
        </w:rPr>
        <w:t>re</w:t>
      </w:r>
      <w:r w:rsidRPr="002852E4">
        <w:rPr>
          <w:rFonts w:ascii="Arial" w:hAnsi="Arial" w:cs="Arial"/>
        </w:rPr>
        <w:t xml:space="preserve">chtigten </w:t>
      </w:r>
      <w:r w:rsidR="00595A20" w:rsidRPr="002852E4">
        <w:rPr>
          <w:rFonts w:ascii="Arial" w:hAnsi="Arial" w:cs="Arial"/>
        </w:rPr>
        <w:t>die daraus resultierenden notwendigen Arbeiten</w:t>
      </w:r>
      <w:r w:rsidR="00937355" w:rsidRPr="002852E4">
        <w:rPr>
          <w:rFonts w:ascii="Arial" w:hAnsi="Arial" w:cs="Arial"/>
        </w:rPr>
        <w:t xml:space="preserve"> durchzuführen.</w:t>
      </w:r>
    </w:p>
    <w:p w14:paraId="06B6E79F" w14:textId="77777777" w:rsidR="00D326C7" w:rsidRPr="002852E4" w:rsidRDefault="00D326C7" w:rsidP="00380C63">
      <w:pPr>
        <w:spacing w:line="280" w:lineRule="atLeast"/>
        <w:jc w:val="both"/>
        <w:rPr>
          <w:rFonts w:ascii="Arial" w:hAnsi="Arial" w:cs="Arial"/>
        </w:rPr>
      </w:pPr>
    </w:p>
    <w:p w14:paraId="0C34CCB2" w14:textId="24558A64" w:rsidR="00D326C7" w:rsidRPr="002852E4" w:rsidRDefault="00D326C7" w:rsidP="00380C63">
      <w:pPr>
        <w:spacing w:line="280" w:lineRule="atLeast"/>
        <w:jc w:val="both"/>
        <w:rPr>
          <w:rFonts w:ascii="Arial" w:hAnsi="Arial" w:cs="Arial"/>
        </w:rPr>
      </w:pPr>
      <w:r w:rsidRPr="002852E4">
        <w:rPr>
          <w:rFonts w:ascii="Arial" w:hAnsi="Arial" w:cs="Arial"/>
        </w:rPr>
        <w:t xml:space="preserve">Nachträgliche </w:t>
      </w:r>
      <w:r w:rsidR="001A6C92" w:rsidRPr="002852E4">
        <w:rPr>
          <w:rFonts w:ascii="Arial" w:hAnsi="Arial" w:cs="Arial"/>
        </w:rPr>
        <w:t>notwendige Veränderungen/</w:t>
      </w:r>
      <w:r w:rsidRPr="002852E4">
        <w:rPr>
          <w:rFonts w:ascii="Arial" w:hAnsi="Arial" w:cs="Arial"/>
        </w:rPr>
        <w:t>Verlegungen der Telekommunikationsanlagen</w:t>
      </w:r>
      <w:r w:rsidR="001A6C92" w:rsidRPr="002852E4">
        <w:rPr>
          <w:rFonts w:ascii="Arial" w:hAnsi="Arial" w:cs="Arial"/>
        </w:rPr>
        <w:t>, die aus jeglichen Verkehrsrücksichten</w:t>
      </w:r>
      <w:r w:rsidRPr="002852E4">
        <w:rPr>
          <w:rFonts w:ascii="Arial" w:hAnsi="Arial" w:cs="Arial"/>
        </w:rPr>
        <w:t xml:space="preserve"> </w:t>
      </w:r>
      <w:r w:rsidR="001A6C92" w:rsidRPr="002852E4">
        <w:rPr>
          <w:rFonts w:ascii="Arial" w:hAnsi="Arial" w:cs="Arial"/>
        </w:rPr>
        <w:t>zu erfolgen haben z.B. im Zusammenhang mit einer Generalsanierung der Weganlage haben auf Kosten der Berechtigten zu erfolgen.</w:t>
      </w:r>
    </w:p>
    <w:p w14:paraId="575B1484" w14:textId="77777777" w:rsidR="009B762B" w:rsidRPr="002852E4" w:rsidRDefault="009B762B" w:rsidP="00380C63">
      <w:pPr>
        <w:spacing w:line="280" w:lineRule="atLeast"/>
        <w:jc w:val="both"/>
        <w:rPr>
          <w:rFonts w:ascii="Arial" w:hAnsi="Arial" w:cs="Arial"/>
        </w:rPr>
      </w:pPr>
    </w:p>
    <w:p w14:paraId="418241B9" w14:textId="69C36193" w:rsidR="0074189A" w:rsidRPr="002852E4" w:rsidRDefault="009B762B" w:rsidP="00717005">
      <w:pPr>
        <w:spacing w:line="280" w:lineRule="atLeast"/>
        <w:jc w:val="both"/>
        <w:rPr>
          <w:rFonts w:ascii="Arial" w:hAnsi="Arial" w:cs="Arial"/>
        </w:rPr>
      </w:pPr>
      <w:r w:rsidRPr="002852E4">
        <w:rPr>
          <w:rFonts w:ascii="Arial" w:hAnsi="Arial" w:cs="Arial"/>
        </w:rPr>
        <w:t>Sollte die Telekommunikationsanlage nicht mehr benötigt werden, ist der ursprüngliche Zustand auf Kosten der Berechtigten wiederherzustellen.</w:t>
      </w:r>
    </w:p>
    <w:p w14:paraId="3DA9463F" w14:textId="77777777" w:rsidR="00717005" w:rsidRPr="002852E4" w:rsidRDefault="00717005" w:rsidP="00717005">
      <w:pPr>
        <w:spacing w:line="280" w:lineRule="atLeast"/>
        <w:jc w:val="both"/>
        <w:rPr>
          <w:rFonts w:ascii="Arial" w:hAnsi="Arial" w:cs="Arial"/>
        </w:rPr>
      </w:pPr>
    </w:p>
    <w:p w14:paraId="11EA8985" w14:textId="7DCC5D54" w:rsidR="00717005" w:rsidRPr="002852E4" w:rsidRDefault="00717005" w:rsidP="00717005">
      <w:pPr>
        <w:spacing w:line="280" w:lineRule="atLeast"/>
        <w:jc w:val="center"/>
        <w:rPr>
          <w:rFonts w:ascii="Arial" w:hAnsi="Arial" w:cs="Arial"/>
          <w:b/>
        </w:rPr>
      </w:pPr>
      <w:r w:rsidRPr="002852E4">
        <w:rPr>
          <w:rFonts w:ascii="Arial" w:hAnsi="Arial" w:cs="Arial"/>
          <w:b/>
        </w:rPr>
        <w:t>5.</w:t>
      </w:r>
      <w:r w:rsidRPr="002852E4">
        <w:rPr>
          <w:rFonts w:ascii="Arial" w:hAnsi="Arial" w:cs="Arial"/>
          <w:b/>
        </w:rPr>
        <w:tab/>
        <w:t>Entgelt</w:t>
      </w:r>
    </w:p>
    <w:p w14:paraId="05E7F0DD" w14:textId="77777777" w:rsidR="00717005" w:rsidRPr="002852E4" w:rsidRDefault="00717005" w:rsidP="00717005">
      <w:pPr>
        <w:spacing w:line="280" w:lineRule="atLeast"/>
        <w:jc w:val="both"/>
        <w:rPr>
          <w:rFonts w:ascii="Arial" w:hAnsi="Arial" w:cs="Arial"/>
        </w:rPr>
      </w:pPr>
    </w:p>
    <w:p w14:paraId="3F42529F" w14:textId="37646023" w:rsidR="001D3C93" w:rsidRPr="002852E4" w:rsidRDefault="001D3C93" w:rsidP="00717005">
      <w:pPr>
        <w:spacing w:line="280" w:lineRule="atLeast"/>
        <w:jc w:val="both"/>
        <w:rPr>
          <w:rFonts w:ascii="Arial" w:hAnsi="Arial" w:cs="Arial"/>
        </w:rPr>
      </w:pPr>
      <w:r w:rsidRPr="002852E4">
        <w:rPr>
          <w:rFonts w:ascii="Arial" w:hAnsi="Arial" w:cs="Arial"/>
        </w:rPr>
        <w:t>Nach § 52 (Leitungsrecht am privaten Eigentum) und §</w:t>
      </w:r>
      <w:r w:rsidR="00FF5478" w:rsidRPr="002852E4">
        <w:rPr>
          <w:rFonts w:ascii="Arial" w:hAnsi="Arial" w:cs="Arial"/>
        </w:rPr>
        <w:t xml:space="preserve"> </w:t>
      </w:r>
      <w:r w:rsidRPr="002852E4">
        <w:rPr>
          <w:rFonts w:ascii="Arial" w:hAnsi="Arial" w:cs="Arial"/>
        </w:rPr>
        <w:t>53 (Leitungsrecht an öffentlichem Eigentum) TKG 2021 hat die Berechtigte dem Wegerhalter eine der Wertminderung entsprechende Abgeltung zu leisten.</w:t>
      </w:r>
    </w:p>
    <w:p w14:paraId="0877F9C3" w14:textId="77777777" w:rsidR="001D3C93" w:rsidRPr="002852E4" w:rsidRDefault="001D3C93" w:rsidP="00717005">
      <w:pPr>
        <w:spacing w:line="280" w:lineRule="atLeast"/>
        <w:jc w:val="both"/>
        <w:rPr>
          <w:rFonts w:ascii="Arial" w:hAnsi="Arial" w:cs="Arial"/>
        </w:rPr>
      </w:pPr>
    </w:p>
    <w:p w14:paraId="333DA845" w14:textId="355D367B" w:rsidR="001D3C93" w:rsidRPr="002852E4" w:rsidRDefault="001D3C93" w:rsidP="00717005">
      <w:pPr>
        <w:spacing w:line="280" w:lineRule="atLeast"/>
        <w:jc w:val="both"/>
        <w:rPr>
          <w:rFonts w:ascii="Arial" w:hAnsi="Arial" w:cs="Arial"/>
        </w:rPr>
      </w:pPr>
      <w:r w:rsidRPr="002852E4">
        <w:rPr>
          <w:rFonts w:ascii="Arial" w:hAnsi="Arial" w:cs="Arial"/>
        </w:rPr>
        <w:t>Folgende</w:t>
      </w:r>
      <w:r w:rsidR="00530E57" w:rsidRPr="002852E4">
        <w:rPr>
          <w:rFonts w:ascii="Arial" w:hAnsi="Arial" w:cs="Arial"/>
        </w:rPr>
        <w:t>s</w:t>
      </w:r>
      <w:r w:rsidRPr="002852E4">
        <w:rPr>
          <w:rFonts w:ascii="Arial" w:hAnsi="Arial" w:cs="Arial"/>
        </w:rPr>
        <w:t xml:space="preserve"> Entgelt</w:t>
      </w:r>
      <w:r w:rsidR="00530E57" w:rsidRPr="002852E4">
        <w:rPr>
          <w:rFonts w:ascii="Arial" w:hAnsi="Arial" w:cs="Arial"/>
        </w:rPr>
        <w:t xml:space="preserve"> wird</w:t>
      </w:r>
      <w:r w:rsidRPr="002852E4">
        <w:rPr>
          <w:rFonts w:ascii="Arial" w:hAnsi="Arial" w:cs="Arial"/>
        </w:rPr>
        <w:t xml:space="preserve"> vereinbart:</w:t>
      </w:r>
    </w:p>
    <w:p w14:paraId="74F02335" w14:textId="42A05BE3" w:rsidR="00530E57" w:rsidRPr="002852E4" w:rsidRDefault="00530E57" w:rsidP="00717005">
      <w:pPr>
        <w:spacing w:line="280" w:lineRule="atLeast"/>
        <w:jc w:val="both"/>
        <w:rPr>
          <w:rFonts w:ascii="Arial" w:hAnsi="Arial" w:cs="Arial"/>
        </w:rPr>
      </w:pPr>
      <w:r w:rsidRPr="002852E4">
        <w:rPr>
          <w:rFonts w:ascii="Arial" w:hAnsi="Arial" w:cs="Arial"/>
        </w:rPr>
        <w:t>….</w:t>
      </w:r>
    </w:p>
    <w:p w14:paraId="68CF4C45" w14:textId="77777777" w:rsidR="001D3C93" w:rsidRPr="002852E4" w:rsidRDefault="001D3C93" w:rsidP="00717005">
      <w:pPr>
        <w:spacing w:line="280" w:lineRule="atLeast"/>
        <w:jc w:val="both"/>
        <w:rPr>
          <w:rFonts w:ascii="Arial" w:hAnsi="Arial" w:cs="Arial"/>
        </w:rPr>
      </w:pPr>
    </w:p>
    <w:p w14:paraId="6E472A31" w14:textId="7994C3F4" w:rsidR="001D3C93" w:rsidRPr="00A2438C" w:rsidRDefault="001D3C93" w:rsidP="00717005">
      <w:pPr>
        <w:spacing w:line="280" w:lineRule="atLeast"/>
        <w:jc w:val="both"/>
        <w:rPr>
          <w:rFonts w:ascii="Arial" w:hAnsi="Arial" w:cs="Arial"/>
        </w:rPr>
      </w:pPr>
      <w:r w:rsidRPr="002852E4">
        <w:rPr>
          <w:rFonts w:ascii="Arial" w:hAnsi="Arial" w:cs="Arial"/>
        </w:rPr>
        <w:t xml:space="preserve">Nach § 54 TKG 2021 (Leitungsrechte an öffentlichem Gut) hat der Wegerhalter der Berechtigten </w:t>
      </w:r>
      <w:r w:rsidR="00E94C15" w:rsidRPr="002852E4">
        <w:rPr>
          <w:rFonts w:ascii="Arial" w:hAnsi="Arial" w:cs="Arial"/>
        </w:rPr>
        <w:t xml:space="preserve">das Leitungsrecht </w:t>
      </w:r>
      <w:r w:rsidRPr="00A2438C">
        <w:rPr>
          <w:rFonts w:ascii="Arial" w:hAnsi="Arial" w:cs="Arial"/>
        </w:rPr>
        <w:t>unentgeltlich zu Verfügung zu stellen.</w:t>
      </w:r>
    </w:p>
    <w:p w14:paraId="36B9FEF5" w14:textId="77777777" w:rsidR="001D3C93" w:rsidRPr="00A2438C" w:rsidRDefault="001D3C93" w:rsidP="00717005">
      <w:pPr>
        <w:spacing w:line="280" w:lineRule="atLeast"/>
        <w:jc w:val="both"/>
        <w:rPr>
          <w:rFonts w:ascii="Arial" w:hAnsi="Arial" w:cs="Arial"/>
        </w:rPr>
      </w:pPr>
    </w:p>
    <w:p w14:paraId="052ACF82" w14:textId="77777777" w:rsidR="001D3C93" w:rsidRPr="002852E4" w:rsidRDefault="001D3C93" w:rsidP="00717005">
      <w:pPr>
        <w:spacing w:line="280" w:lineRule="atLeast"/>
        <w:jc w:val="both"/>
        <w:rPr>
          <w:rFonts w:ascii="Arial" w:hAnsi="Arial" w:cs="Arial"/>
        </w:rPr>
      </w:pPr>
    </w:p>
    <w:p w14:paraId="3D202688" w14:textId="77777777" w:rsidR="0074189A" w:rsidRPr="002852E4" w:rsidRDefault="00404A7B">
      <w:pPr>
        <w:spacing w:line="280" w:lineRule="atLeast"/>
        <w:jc w:val="center"/>
        <w:rPr>
          <w:rFonts w:ascii="Arial" w:hAnsi="Arial" w:cs="Arial"/>
          <w:b/>
        </w:rPr>
      </w:pPr>
      <w:r w:rsidRPr="002852E4">
        <w:rPr>
          <w:rFonts w:ascii="Arial" w:hAnsi="Arial" w:cs="Arial"/>
          <w:b/>
        </w:rPr>
        <w:t>6.</w:t>
      </w:r>
      <w:r w:rsidRPr="002852E4">
        <w:rPr>
          <w:rFonts w:ascii="Arial" w:hAnsi="Arial" w:cs="Arial"/>
          <w:b/>
        </w:rPr>
        <w:tab/>
        <w:t>Sonstiges</w:t>
      </w:r>
    </w:p>
    <w:p w14:paraId="1572FE75" w14:textId="77777777" w:rsidR="0074189A" w:rsidRPr="002852E4" w:rsidRDefault="0074189A">
      <w:pPr>
        <w:spacing w:line="280" w:lineRule="atLeast"/>
        <w:rPr>
          <w:rFonts w:ascii="Arial" w:hAnsi="Arial" w:cs="Arial"/>
        </w:rPr>
      </w:pPr>
    </w:p>
    <w:p w14:paraId="77989A2E" w14:textId="1EE59611" w:rsidR="0074189A" w:rsidRPr="002852E4" w:rsidRDefault="00404A7B">
      <w:pPr>
        <w:spacing w:line="280" w:lineRule="atLeast"/>
        <w:jc w:val="both"/>
        <w:rPr>
          <w:rFonts w:ascii="Arial" w:hAnsi="Arial" w:cs="Arial"/>
        </w:rPr>
      </w:pPr>
      <w:r w:rsidRPr="002852E4">
        <w:rPr>
          <w:rFonts w:ascii="Arial" w:hAnsi="Arial" w:cs="Arial"/>
        </w:rPr>
        <w:t>Die Vertragsteile verzichten ausdrücklich auf die Anfechtung dieses Vertrages wegen Verkürzung über die Hälfte des wahren Wertes sowie eine Anfechtung wegen Irrtums oder aus einem anderen Grund.</w:t>
      </w:r>
    </w:p>
    <w:p w14:paraId="345FC216" w14:textId="77777777" w:rsidR="0074189A" w:rsidRPr="002852E4" w:rsidRDefault="0074189A">
      <w:pPr>
        <w:spacing w:line="280" w:lineRule="atLeast"/>
        <w:jc w:val="both"/>
        <w:rPr>
          <w:rFonts w:ascii="Arial" w:hAnsi="Arial" w:cs="Arial"/>
        </w:rPr>
      </w:pPr>
    </w:p>
    <w:p w14:paraId="58A584B5" w14:textId="759B1C41" w:rsidR="0074189A" w:rsidRPr="002852E4" w:rsidRDefault="00404A7B">
      <w:pPr>
        <w:spacing w:line="280" w:lineRule="atLeast"/>
        <w:jc w:val="both"/>
        <w:rPr>
          <w:rFonts w:ascii="Arial" w:hAnsi="Arial" w:cs="Arial"/>
        </w:rPr>
      </w:pPr>
      <w:r w:rsidRPr="002852E4">
        <w:rPr>
          <w:rFonts w:ascii="Arial" w:hAnsi="Arial" w:cs="Arial"/>
        </w:rPr>
        <w:t xml:space="preserve">Die Rechten und Pflichten aus dieser Vereinbarung gelten auch für durch die </w:t>
      </w:r>
      <w:r w:rsidR="00717005" w:rsidRPr="002852E4">
        <w:rPr>
          <w:rFonts w:ascii="Arial" w:hAnsi="Arial" w:cs="Arial"/>
        </w:rPr>
        <w:t>Berechtigte</w:t>
      </w:r>
      <w:r w:rsidRPr="002852E4">
        <w:rPr>
          <w:rFonts w:ascii="Arial" w:hAnsi="Arial" w:cs="Arial"/>
        </w:rPr>
        <w:t xml:space="preserve"> beauftragen Dritten wie z.B. Unternehmer.</w:t>
      </w:r>
    </w:p>
    <w:p w14:paraId="60E0EEDD" w14:textId="77777777" w:rsidR="0074189A" w:rsidRPr="002852E4" w:rsidRDefault="0074189A">
      <w:pPr>
        <w:spacing w:line="280" w:lineRule="atLeast"/>
        <w:jc w:val="both"/>
        <w:rPr>
          <w:rFonts w:ascii="Arial" w:hAnsi="Arial" w:cs="Arial"/>
        </w:rPr>
      </w:pPr>
    </w:p>
    <w:p w14:paraId="30388FB1" w14:textId="77777777" w:rsidR="0074189A" w:rsidRPr="002852E4" w:rsidRDefault="00404A7B">
      <w:pPr>
        <w:spacing w:line="280" w:lineRule="atLeast"/>
        <w:jc w:val="both"/>
        <w:rPr>
          <w:rFonts w:ascii="Arial" w:hAnsi="Arial" w:cs="Arial"/>
          <w:lang w:val="de-DE"/>
        </w:rPr>
      </w:pPr>
      <w:r w:rsidRPr="002852E4">
        <w:rPr>
          <w:rFonts w:ascii="Arial" w:hAnsi="Arial" w:cs="Arial"/>
          <w:lang w:val="de-DE"/>
        </w:rPr>
        <w:t>Parteieneinvernehmlich wird festgehalten, dass die Rechte und Pflichten aus dem gegenständlichen Vertrag parteienallseits auf sämtliche Rechtsnachfolger vollinhaltlich übergehen.</w:t>
      </w:r>
    </w:p>
    <w:p w14:paraId="31E578BF" w14:textId="77777777" w:rsidR="002E7A6E" w:rsidRPr="002852E4" w:rsidRDefault="002E7A6E">
      <w:pPr>
        <w:spacing w:line="280" w:lineRule="atLeast"/>
        <w:jc w:val="both"/>
        <w:rPr>
          <w:rFonts w:ascii="Arial" w:hAnsi="Arial" w:cs="Arial"/>
          <w:lang w:val="de-DE"/>
        </w:rPr>
      </w:pPr>
    </w:p>
    <w:p w14:paraId="70D4A3D1" w14:textId="778E59E0" w:rsidR="00937355" w:rsidRPr="002852E4" w:rsidRDefault="00937355">
      <w:pPr>
        <w:spacing w:line="280" w:lineRule="atLeast"/>
        <w:jc w:val="both"/>
        <w:rPr>
          <w:rFonts w:ascii="Arial" w:hAnsi="Arial" w:cs="Arial"/>
          <w:lang w:val="de-DE"/>
        </w:rPr>
      </w:pPr>
      <w:r w:rsidRPr="002852E4">
        <w:rPr>
          <w:rFonts w:ascii="Arial" w:hAnsi="Arial" w:cs="Arial"/>
          <w:lang w:val="de-DE"/>
        </w:rPr>
        <w:t>Sollte eine Bestimmung dieses Vertrages unwirksam sein oder werden, wird dadurch die Wirksamkeit der übrigen Bestimmungen nicht berührt. Die Vertragsparteien verpflichten sich, die unwirksame Bestimmung durch eine wirksame Bestimmung zu ersetzen, welche dem Sin</w:t>
      </w:r>
      <w:r w:rsidR="00FF5478" w:rsidRPr="007C30C3">
        <w:rPr>
          <w:rFonts w:ascii="Arial" w:hAnsi="Arial" w:cs="Arial"/>
          <w:lang w:val="de-DE"/>
        </w:rPr>
        <w:t>n</w:t>
      </w:r>
      <w:r w:rsidRPr="002852E4">
        <w:rPr>
          <w:rFonts w:ascii="Arial" w:hAnsi="Arial" w:cs="Arial"/>
          <w:lang w:val="de-DE"/>
        </w:rPr>
        <w:t xml:space="preserve"> und Zweck der unwirksamen Bestimmung am ehesten entspricht.</w:t>
      </w:r>
    </w:p>
    <w:p w14:paraId="467CD04F" w14:textId="77777777" w:rsidR="00937355" w:rsidRPr="002852E4" w:rsidRDefault="00937355">
      <w:pPr>
        <w:spacing w:line="280" w:lineRule="atLeast"/>
        <w:jc w:val="both"/>
        <w:rPr>
          <w:rFonts w:ascii="Arial" w:hAnsi="Arial" w:cs="Arial"/>
          <w:lang w:val="de-DE"/>
        </w:rPr>
      </w:pPr>
    </w:p>
    <w:p w14:paraId="04ED595D" w14:textId="67D89D34" w:rsidR="0074189A" w:rsidRPr="002852E4" w:rsidRDefault="002E7A6E">
      <w:pPr>
        <w:spacing w:line="280" w:lineRule="atLeast"/>
        <w:jc w:val="both"/>
        <w:rPr>
          <w:rFonts w:ascii="Arial" w:hAnsi="Arial" w:cs="Arial"/>
        </w:rPr>
      </w:pPr>
      <w:r w:rsidRPr="002852E4">
        <w:rPr>
          <w:rFonts w:ascii="Arial" w:hAnsi="Arial" w:cs="Arial"/>
        </w:rPr>
        <w:lastRenderedPageBreak/>
        <w:t xml:space="preserve">Allfällige Kosten, die durch die Errichtung dieser Vereinbarung </w:t>
      </w:r>
      <w:r w:rsidR="00937355" w:rsidRPr="002852E4">
        <w:rPr>
          <w:rFonts w:ascii="Arial" w:hAnsi="Arial" w:cs="Arial"/>
        </w:rPr>
        <w:t xml:space="preserve">wie z.B. Gebühren und Steuern </w:t>
      </w:r>
      <w:r w:rsidRPr="002852E4">
        <w:rPr>
          <w:rFonts w:ascii="Arial" w:hAnsi="Arial" w:cs="Arial"/>
        </w:rPr>
        <w:t xml:space="preserve">entstehen, gehen zu Lasten </w:t>
      </w:r>
      <w:r w:rsidR="00B4005D" w:rsidRPr="002852E4">
        <w:rPr>
          <w:rFonts w:ascii="Arial" w:hAnsi="Arial" w:cs="Arial"/>
        </w:rPr>
        <w:t>der Berechtigten</w:t>
      </w:r>
      <w:r w:rsidRPr="002852E4">
        <w:rPr>
          <w:rFonts w:ascii="Arial" w:hAnsi="Arial" w:cs="Arial"/>
        </w:rPr>
        <w:t>.</w:t>
      </w:r>
      <w:r w:rsidR="00937355" w:rsidRPr="002852E4">
        <w:rPr>
          <w:rFonts w:ascii="Arial" w:hAnsi="Arial" w:cs="Arial"/>
        </w:rPr>
        <w:t xml:space="preserve"> Die Kosten für eine allfällige rechtsfreundliche Beratung und Vertretung trägt jeder Vertragsteil selbst.</w:t>
      </w:r>
    </w:p>
    <w:p w14:paraId="3F69D50B" w14:textId="77777777" w:rsidR="002E7A6E" w:rsidRPr="002852E4" w:rsidRDefault="002E7A6E">
      <w:pPr>
        <w:spacing w:line="280" w:lineRule="atLeast"/>
        <w:jc w:val="both"/>
        <w:rPr>
          <w:rFonts w:ascii="Arial" w:hAnsi="Arial" w:cs="Arial"/>
        </w:rPr>
      </w:pPr>
    </w:p>
    <w:p w14:paraId="2089F305" w14:textId="5F38FF08" w:rsidR="007F323F" w:rsidRDefault="00404A7B">
      <w:pPr>
        <w:spacing w:line="280" w:lineRule="atLeast"/>
        <w:jc w:val="both"/>
        <w:rPr>
          <w:rFonts w:ascii="Arial" w:hAnsi="Arial" w:cs="Arial"/>
          <w:lang w:val="de-DE"/>
        </w:rPr>
      </w:pPr>
      <w:r w:rsidRPr="002852E4">
        <w:rPr>
          <w:rFonts w:ascii="Arial" w:hAnsi="Arial" w:cs="Arial"/>
        </w:rPr>
        <w:t>Allfällige Änderungen dieser Vereinbarung bedürfen zu ihrer Rechtswirksamkeit der Schriftform;</w:t>
      </w:r>
      <w:r w:rsidRPr="002852E4">
        <w:rPr>
          <w:rFonts w:ascii="Arial" w:hAnsi="Arial" w:cs="Arial"/>
          <w:lang w:val="de-DE"/>
        </w:rPr>
        <w:t xml:space="preserve"> dies gilt auch für ein Abgehen von der vereinbarten Schriftform selbst.</w:t>
      </w:r>
    </w:p>
    <w:p w14:paraId="289CC507" w14:textId="58EB7586" w:rsidR="007F323F" w:rsidRDefault="007F323F">
      <w:pPr>
        <w:rPr>
          <w:rFonts w:ascii="Arial" w:hAnsi="Arial" w:cs="Arial"/>
          <w:lang w:val="de-DE"/>
        </w:rPr>
      </w:pPr>
    </w:p>
    <w:p w14:paraId="68CEC3C3" w14:textId="77777777" w:rsidR="0074189A" w:rsidRPr="002852E4" w:rsidRDefault="0074189A">
      <w:pPr>
        <w:spacing w:line="280" w:lineRule="atLeast"/>
        <w:jc w:val="both"/>
        <w:rPr>
          <w:rFonts w:ascii="Arial" w:hAnsi="Arial" w:cs="Arial"/>
          <w:lang w:val="de-DE"/>
        </w:rPr>
      </w:pPr>
    </w:p>
    <w:p w14:paraId="31D496F6" w14:textId="77777777" w:rsidR="00530E57" w:rsidRPr="002852E4" w:rsidRDefault="00530E57" w:rsidP="00530E57">
      <w:pPr>
        <w:spacing w:line="280" w:lineRule="atLeast"/>
        <w:rPr>
          <w:rFonts w:ascii="Arial" w:hAnsi="Arial" w:cs="Arial"/>
        </w:rPr>
      </w:pPr>
    </w:p>
    <w:p w14:paraId="1B058B06" w14:textId="72A7FE52" w:rsidR="00530E57" w:rsidRPr="002852E4" w:rsidRDefault="00530E57" w:rsidP="00530E57">
      <w:pPr>
        <w:spacing w:line="280" w:lineRule="atLeast"/>
        <w:rPr>
          <w:rFonts w:ascii="Arial" w:hAnsi="Arial" w:cs="Arial"/>
          <w:b/>
        </w:rPr>
      </w:pPr>
      <w:r w:rsidRPr="002852E4">
        <w:rPr>
          <w:rFonts w:ascii="Arial" w:hAnsi="Arial" w:cs="Arial"/>
        </w:rPr>
        <w:t xml:space="preserve">Ort </w:t>
      </w:r>
      <w:r w:rsidRPr="002852E4">
        <w:rPr>
          <w:rFonts w:ascii="Arial" w:hAnsi="Arial" w:cs="Arial"/>
        </w:rPr>
        <w:fldChar w:fldCharType="begin">
          <w:ffData>
            <w:name w:val="Text82"/>
            <w:enabled/>
            <w:calcOnExit w:val="0"/>
            <w:textInput/>
          </w:ffData>
        </w:fldChar>
      </w:r>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r w:rsidRPr="002852E4">
        <w:rPr>
          <w:rFonts w:ascii="Arial" w:hAnsi="Arial" w:cs="Arial"/>
        </w:rPr>
        <w:t>, Datum</w:t>
      </w:r>
      <w:r w:rsidRPr="002852E4">
        <w:rPr>
          <w:rFonts w:ascii="Arial" w:hAnsi="Arial" w:cs="Arial"/>
        </w:rPr>
        <w:fldChar w:fldCharType="begin">
          <w:ffData>
            <w:name w:val="Text82"/>
            <w:enabled/>
            <w:calcOnExit w:val="0"/>
            <w:textInput/>
          </w:ffData>
        </w:fldChar>
      </w:r>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r w:rsidRPr="002852E4">
        <w:rPr>
          <w:rFonts w:ascii="Arial" w:hAnsi="Arial" w:cs="Arial"/>
        </w:rPr>
        <w:t xml:space="preserve"> </w:t>
      </w:r>
    </w:p>
    <w:p w14:paraId="202DFC23" w14:textId="77777777" w:rsidR="0074189A" w:rsidRPr="002852E4" w:rsidRDefault="0074189A">
      <w:pPr>
        <w:spacing w:line="280" w:lineRule="atLeast"/>
        <w:jc w:val="both"/>
        <w:rPr>
          <w:rFonts w:ascii="Arial" w:hAnsi="Arial" w:cs="Arial"/>
        </w:rPr>
      </w:pPr>
    </w:p>
    <w:p w14:paraId="1F2E7EB8" w14:textId="77777777" w:rsidR="0074189A" w:rsidRPr="002852E4" w:rsidRDefault="0074189A">
      <w:pPr>
        <w:spacing w:line="280" w:lineRule="atLeast"/>
        <w:jc w:val="both"/>
        <w:rPr>
          <w:rFonts w:ascii="Arial" w:hAnsi="Arial" w:cs="Arial"/>
        </w:rPr>
      </w:pPr>
    </w:p>
    <w:p w14:paraId="15379564" w14:textId="77777777" w:rsidR="00530E57" w:rsidRPr="002852E4" w:rsidRDefault="00530E57" w:rsidP="00530E57">
      <w:pPr>
        <w:jc w:val="center"/>
        <w:rPr>
          <w:rFonts w:ascii="Arial" w:hAnsi="Arial" w:cs="Arial"/>
        </w:rPr>
      </w:pPr>
      <w:r w:rsidRPr="002852E4">
        <w:rPr>
          <w:rFonts w:ascii="Arial" w:hAnsi="Arial" w:cs="Arial"/>
        </w:rPr>
        <w:t>……………………………..………………………………………………………………..</w:t>
      </w:r>
    </w:p>
    <w:p w14:paraId="106ACA5D" w14:textId="76C0C46F" w:rsidR="00530E57" w:rsidRPr="002852E4" w:rsidRDefault="00530E57" w:rsidP="00530E57">
      <w:pPr>
        <w:spacing w:line="280" w:lineRule="atLeast"/>
        <w:jc w:val="center"/>
        <w:rPr>
          <w:rFonts w:ascii="Arial" w:hAnsi="Arial" w:cs="Arial"/>
          <w:b/>
        </w:rPr>
      </w:pPr>
      <w:r w:rsidRPr="002852E4">
        <w:rPr>
          <w:rFonts w:ascii="Arial" w:hAnsi="Arial" w:cs="Arial"/>
        </w:rPr>
        <w:t xml:space="preserve">Gemeinde </w:t>
      </w:r>
      <w:r w:rsidRPr="002852E4">
        <w:rPr>
          <w:rFonts w:ascii="Arial" w:hAnsi="Arial" w:cs="Arial"/>
        </w:rPr>
        <w:fldChar w:fldCharType="begin">
          <w:ffData>
            <w:name w:val="Text82"/>
            <w:enabled/>
            <w:calcOnExit w:val="0"/>
            <w:textInput/>
          </w:ffData>
        </w:fldChar>
      </w:r>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r w:rsidRPr="002852E4">
        <w:rPr>
          <w:rFonts w:ascii="Arial" w:hAnsi="Arial" w:cs="Arial"/>
        </w:rPr>
        <w:t xml:space="preserve">, Bürgermeister/in </w:t>
      </w:r>
      <w:r w:rsidRPr="002852E4">
        <w:rPr>
          <w:rFonts w:ascii="Arial" w:hAnsi="Arial" w:cs="Arial"/>
        </w:rPr>
        <w:fldChar w:fldCharType="begin">
          <w:ffData>
            <w:name w:val="Text82"/>
            <w:enabled/>
            <w:calcOnExit w:val="0"/>
            <w:textInput/>
          </w:ffData>
        </w:fldChar>
      </w:r>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r w:rsidRPr="002852E4">
        <w:rPr>
          <w:rFonts w:ascii="Arial" w:hAnsi="Arial" w:cs="Arial"/>
        </w:rPr>
        <w:t xml:space="preserve"> (</w:t>
      </w:r>
      <w:r w:rsidRPr="002852E4">
        <w:rPr>
          <w:rFonts w:ascii="Arial" w:hAnsi="Arial" w:cs="Arial"/>
          <w:i/>
        </w:rPr>
        <w:t>Name</w:t>
      </w:r>
      <w:r w:rsidRPr="002852E4">
        <w:rPr>
          <w:rFonts w:ascii="Arial" w:hAnsi="Arial" w:cs="Arial"/>
        </w:rPr>
        <w:t>)</w:t>
      </w:r>
    </w:p>
    <w:p w14:paraId="6BE20BA1" w14:textId="77777777" w:rsidR="00530E57" w:rsidRPr="002852E4" w:rsidRDefault="00530E57" w:rsidP="00530E57">
      <w:pPr>
        <w:rPr>
          <w:rFonts w:ascii="Arial" w:hAnsi="Arial" w:cs="Arial"/>
        </w:rPr>
      </w:pPr>
    </w:p>
    <w:p w14:paraId="55C00E91" w14:textId="77777777" w:rsidR="0074189A" w:rsidRPr="002852E4" w:rsidRDefault="0074189A">
      <w:pPr>
        <w:spacing w:line="280" w:lineRule="atLeast"/>
        <w:jc w:val="both"/>
        <w:rPr>
          <w:rFonts w:ascii="Arial" w:hAnsi="Arial" w:cs="Arial"/>
        </w:rPr>
      </w:pPr>
    </w:p>
    <w:p w14:paraId="43FBB395" w14:textId="77777777" w:rsidR="0074189A" w:rsidRPr="002852E4" w:rsidRDefault="0074189A">
      <w:pPr>
        <w:spacing w:line="280" w:lineRule="atLeast"/>
        <w:rPr>
          <w:rFonts w:ascii="Arial" w:hAnsi="Arial" w:cs="Arial"/>
        </w:rPr>
      </w:pPr>
    </w:p>
    <w:p w14:paraId="4C06303C" w14:textId="09F45CA0" w:rsidR="001D3C93" w:rsidRPr="002852E4" w:rsidRDefault="001D3C93" w:rsidP="001D3C93">
      <w:pPr>
        <w:spacing w:line="280" w:lineRule="atLeast"/>
        <w:jc w:val="center"/>
        <w:rPr>
          <w:rFonts w:ascii="Arial" w:hAnsi="Arial" w:cs="Arial"/>
          <w:i/>
        </w:rPr>
      </w:pPr>
      <w:r w:rsidRPr="002852E4">
        <w:rPr>
          <w:rFonts w:ascii="Arial" w:hAnsi="Arial" w:cs="Arial"/>
          <w:i/>
        </w:rPr>
        <w:t>oder</w:t>
      </w:r>
    </w:p>
    <w:p w14:paraId="6F14EF48" w14:textId="77777777" w:rsidR="0074189A" w:rsidRPr="002852E4" w:rsidRDefault="0074189A">
      <w:pPr>
        <w:spacing w:line="280" w:lineRule="atLeast"/>
        <w:rPr>
          <w:rFonts w:ascii="Trebuchet MS" w:hAnsi="Trebuchet MS"/>
        </w:rPr>
      </w:pPr>
    </w:p>
    <w:p w14:paraId="76EB6C2F" w14:textId="77777777" w:rsidR="0074189A" w:rsidRPr="002852E4" w:rsidRDefault="0074189A">
      <w:pPr>
        <w:rPr>
          <w:rFonts w:ascii="Arial" w:hAnsi="Arial" w:cs="Arial"/>
        </w:rPr>
      </w:pPr>
    </w:p>
    <w:p w14:paraId="40A240C2" w14:textId="77777777" w:rsidR="0074189A" w:rsidRPr="002852E4" w:rsidRDefault="0074189A">
      <w:pPr>
        <w:jc w:val="center"/>
        <w:rPr>
          <w:rFonts w:ascii="Arial" w:hAnsi="Arial" w:cs="Arial"/>
        </w:rPr>
      </w:pPr>
    </w:p>
    <w:p w14:paraId="2B9B2BB8" w14:textId="77777777" w:rsidR="0074189A" w:rsidRPr="002852E4" w:rsidRDefault="00404A7B">
      <w:pPr>
        <w:jc w:val="center"/>
        <w:rPr>
          <w:rFonts w:ascii="Arial" w:hAnsi="Arial" w:cs="Arial"/>
        </w:rPr>
      </w:pPr>
      <w:r w:rsidRPr="002852E4">
        <w:rPr>
          <w:rFonts w:ascii="Arial" w:hAnsi="Arial" w:cs="Arial"/>
        </w:rPr>
        <w:t>……………………………..………………………………………………………………..</w:t>
      </w:r>
    </w:p>
    <w:p w14:paraId="7AE8F221" w14:textId="537709A4" w:rsidR="0074189A" w:rsidRPr="002852E4" w:rsidRDefault="001D3C93">
      <w:pPr>
        <w:spacing w:line="280" w:lineRule="atLeast"/>
        <w:jc w:val="center"/>
        <w:rPr>
          <w:rFonts w:ascii="Arial" w:hAnsi="Arial" w:cs="Arial"/>
          <w:b/>
        </w:rPr>
      </w:pPr>
      <w:r w:rsidRPr="002852E4">
        <w:rPr>
          <w:rFonts w:ascii="Arial" w:hAnsi="Arial" w:cs="Arial"/>
        </w:rPr>
        <w:t>Weggenossenschaft</w:t>
      </w:r>
      <w:r w:rsidR="00404A7B" w:rsidRPr="002852E4">
        <w:rPr>
          <w:rFonts w:ascii="Arial" w:hAnsi="Arial" w:cs="Arial"/>
        </w:rPr>
        <w:t xml:space="preserve"> </w:t>
      </w:r>
      <w:r w:rsidR="00404A7B" w:rsidRPr="002852E4">
        <w:rPr>
          <w:rFonts w:ascii="Arial" w:hAnsi="Arial" w:cs="Arial"/>
        </w:rPr>
        <w:fldChar w:fldCharType="begin">
          <w:ffData>
            <w:name w:val="Text82"/>
            <w:enabled/>
            <w:calcOnExit w:val="0"/>
            <w:textInput/>
          </w:ffData>
        </w:fldChar>
      </w:r>
      <w:bookmarkStart w:id="17" w:name="Text82"/>
      <w:r w:rsidR="00404A7B" w:rsidRPr="002852E4">
        <w:rPr>
          <w:rFonts w:ascii="Arial" w:hAnsi="Arial" w:cs="Arial"/>
        </w:rPr>
        <w:instrText xml:space="preserve"> FORMTEXT </w:instrText>
      </w:r>
      <w:r w:rsidR="00404A7B" w:rsidRPr="002852E4">
        <w:rPr>
          <w:rFonts w:ascii="Arial" w:hAnsi="Arial" w:cs="Arial"/>
        </w:rPr>
      </w:r>
      <w:r w:rsidR="00404A7B" w:rsidRPr="002852E4">
        <w:rPr>
          <w:rFonts w:ascii="Arial" w:hAnsi="Arial" w:cs="Arial"/>
        </w:rPr>
        <w:fldChar w:fldCharType="separate"/>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t> </w:t>
      </w:r>
      <w:r w:rsidR="00404A7B" w:rsidRPr="002852E4">
        <w:rPr>
          <w:rFonts w:ascii="Arial" w:hAnsi="Arial" w:cs="Arial"/>
        </w:rPr>
        <w:fldChar w:fldCharType="end"/>
      </w:r>
      <w:bookmarkEnd w:id="17"/>
      <w:r w:rsidR="00404A7B" w:rsidRPr="002852E4">
        <w:rPr>
          <w:rFonts w:ascii="Arial" w:hAnsi="Arial" w:cs="Arial"/>
        </w:rPr>
        <w:t>, Obmann</w:t>
      </w:r>
      <w:r w:rsidR="002949F3" w:rsidRPr="002852E4">
        <w:rPr>
          <w:rFonts w:ascii="Arial" w:hAnsi="Arial" w:cs="Arial"/>
        </w:rPr>
        <w:t xml:space="preserve"> </w:t>
      </w:r>
      <w:r w:rsidR="002949F3" w:rsidRPr="002852E4">
        <w:rPr>
          <w:rFonts w:ascii="Arial" w:hAnsi="Arial" w:cs="Arial"/>
        </w:rPr>
        <w:fldChar w:fldCharType="begin">
          <w:ffData>
            <w:name w:val="Text82"/>
            <w:enabled/>
            <w:calcOnExit w:val="0"/>
            <w:textInput/>
          </w:ffData>
        </w:fldChar>
      </w:r>
      <w:r w:rsidR="002949F3" w:rsidRPr="002852E4">
        <w:rPr>
          <w:rFonts w:ascii="Arial" w:hAnsi="Arial" w:cs="Arial"/>
        </w:rPr>
        <w:instrText xml:space="preserve"> FORMTEXT </w:instrText>
      </w:r>
      <w:r w:rsidR="002949F3" w:rsidRPr="002852E4">
        <w:rPr>
          <w:rFonts w:ascii="Arial" w:hAnsi="Arial" w:cs="Arial"/>
        </w:rPr>
      </w:r>
      <w:r w:rsidR="002949F3" w:rsidRPr="002852E4">
        <w:rPr>
          <w:rFonts w:ascii="Arial" w:hAnsi="Arial" w:cs="Arial"/>
        </w:rPr>
        <w:fldChar w:fldCharType="separate"/>
      </w:r>
      <w:r w:rsidR="002949F3" w:rsidRPr="002852E4">
        <w:rPr>
          <w:rFonts w:ascii="Arial" w:hAnsi="Arial" w:cs="Arial"/>
        </w:rPr>
        <w:t> </w:t>
      </w:r>
      <w:r w:rsidR="002949F3" w:rsidRPr="002852E4">
        <w:rPr>
          <w:rFonts w:ascii="Arial" w:hAnsi="Arial" w:cs="Arial"/>
        </w:rPr>
        <w:t> </w:t>
      </w:r>
      <w:r w:rsidR="002949F3" w:rsidRPr="002852E4">
        <w:rPr>
          <w:rFonts w:ascii="Arial" w:hAnsi="Arial" w:cs="Arial"/>
        </w:rPr>
        <w:t> </w:t>
      </w:r>
      <w:r w:rsidR="002949F3" w:rsidRPr="002852E4">
        <w:rPr>
          <w:rFonts w:ascii="Arial" w:hAnsi="Arial" w:cs="Arial"/>
        </w:rPr>
        <w:t> </w:t>
      </w:r>
      <w:r w:rsidR="002949F3" w:rsidRPr="002852E4">
        <w:rPr>
          <w:rFonts w:ascii="Arial" w:hAnsi="Arial" w:cs="Arial"/>
        </w:rPr>
        <w:t> </w:t>
      </w:r>
      <w:r w:rsidR="002949F3" w:rsidRPr="002852E4">
        <w:rPr>
          <w:rFonts w:ascii="Arial" w:hAnsi="Arial" w:cs="Arial"/>
        </w:rPr>
        <w:fldChar w:fldCharType="end"/>
      </w:r>
      <w:r w:rsidR="00404A7B" w:rsidRPr="002852E4">
        <w:rPr>
          <w:rFonts w:ascii="Arial" w:hAnsi="Arial" w:cs="Arial"/>
        </w:rPr>
        <w:t xml:space="preserve"> (</w:t>
      </w:r>
      <w:r w:rsidR="00404A7B" w:rsidRPr="002852E4">
        <w:rPr>
          <w:rFonts w:ascii="Arial" w:hAnsi="Arial" w:cs="Arial"/>
          <w:i/>
        </w:rPr>
        <w:t>Name</w:t>
      </w:r>
      <w:r w:rsidR="00404A7B" w:rsidRPr="002852E4">
        <w:rPr>
          <w:rFonts w:ascii="Arial" w:hAnsi="Arial" w:cs="Arial"/>
        </w:rPr>
        <w:t>)</w:t>
      </w:r>
    </w:p>
    <w:p w14:paraId="559DD658" w14:textId="77777777" w:rsidR="0074189A" w:rsidRPr="002852E4" w:rsidRDefault="0074189A">
      <w:pPr>
        <w:rPr>
          <w:rFonts w:ascii="Arial" w:hAnsi="Arial" w:cs="Arial"/>
        </w:rPr>
      </w:pPr>
    </w:p>
    <w:p w14:paraId="2334DFA3" w14:textId="77777777" w:rsidR="0074189A" w:rsidRPr="002852E4" w:rsidRDefault="0074189A">
      <w:pPr>
        <w:rPr>
          <w:rFonts w:ascii="Arial" w:hAnsi="Arial" w:cs="Arial"/>
        </w:rPr>
      </w:pPr>
    </w:p>
    <w:p w14:paraId="3E7438BF" w14:textId="77777777" w:rsidR="0074189A" w:rsidRPr="002852E4" w:rsidRDefault="0074189A">
      <w:pPr>
        <w:rPr>
          <w:rFonts w:ascii="Arial" w:hAnsi="Arial" w:cs="Arial"/>
        </w:rPr>
      </w:pPr>
    </w:p>
    <w:p w14:paraId="0BB1CAA3" w14:textId="77777777" w:rsidR="0074189A" w:rsidRPr="002852E4" w:rsidRDefault="00404A7B">
      <w:pPr>
        <w:jc w:val="center"/>
        <w:rPr>
          <w:rFonts w:ascii="Arial" w:hAnsi="Arial" w:cs="Arial"/>
        </w:rPr>
      </w:pPr>
      <w:r w:rsidRPr="002852E4">
        <w:rPr>
          <w:rFonts w:ascii="Arial" w:hAnsi="Arial" w:cs="Arial"/>
        </w:rPr>
        <w:t>…………….……………….………………………………………………………………..</w:t>
      </w:r>
    </w:p>
    <w:p w14:paraId="3EB77B20" w14:textId="1879F4CA" w:rsidR="0074189A" w:rsidRPr="002852E4" w:rsidRDefault="00404A7B">
      <w:pPr>
        <w:spacing w:line="280" w:lineRule="atLeast"/>
        <w:rPr>
          <w:rFonts w:ascii="Arial" w:hAnsi="Arial" w:cs="Arial"/>
        </w:rPr>
      </w:pPr>
      <w:r w:rsidRPr="002852E4">
        <w:rPr>
          <w:rFonts w:ascii="Arial" w:hAnsi="Arial" w:cs="Arial"/>
        </w:rPr>
        <w:t xml:space="preserve">         </w:t>
      </w:r>
      <w:r w:rsidR="001D3C93" w:rsidRPr="002852E4">
        <w:rPr>
          <w:rFonts w:ascii="Arial" w:hAnsi="Arial" w:cs="Arial"/>
        </w:rPr>
        <w:t>Weggenossenschaft</w:t>
      </w:r>
      <w:r w:rsidRPr="002852E4">
        <w:rPr>
          <w:rFonts w:ascii="Arial" w:hAnsi="Arial" w:cs="Arial"/>
        </w:rPr>
        <w:t xml:space="preserve"> </w:t>
      </w:r>
      <w:r w:rsidRPr="002852E4">
        <w:rPr>
          <w:rFonts w:ascii="Arial" w:hAnsi="Arial" w:cs="Arial"/>
        </w:rPr>
        <w:fldChar w:fldCharType="begin">
          <w:ffData>
            <w:name w:val="Text91"/>
            <w:enabled/>
            <w:calcOnExit w:val="0"/>
            <w:textInput/>
          </w:ffData>
        </w:fldChar>
      </w:r>
      <w:bookmarkStart w:id="18" w:name="Text91"/>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bookmarkEnd w:id="18"/>
      <w:r w:rsidRPr="002852E4">
        <w:rPr>
          <w:rFonts w:ascii="Arial" w:hAnsi="Arial" w:cs="Arial"/>
        </w:rPr>
        <w:t xml:space="preserve">, </w:t>
      </w:r>
    </w:p>
    <w:p w14:paraId="1FFB3F09" w14:textId="77777777" w:rsidR="0074189A" w:rsidRPr="002852E4" w:rsidRDefault="00404A7B">
      <w:pPr>
        <w:spacing w:line="280" w:lineRule="atLeast"/>
        <w:ind w:firstLine="567"/>
        <w:rPr>
          <w:rFonts w:ascii="Arial" w:hAnsi="Arial" w:cs="Arial"/>
        </w:rPr>
      </w:pPr>
      <w:r w:rsidRPr="002852E4">
        <w:rPr>
          <w:rFonts w:ascii="Arial" w:hAnsi="Arial" w:cs="Arial"/>
        </w:rPr>
        <w:t xml:space="preserve">zweites Vorstandsmitglied </w:t>
      </w:r>
      <w:r w:rsidRPr="002852E4">
        <w:rPr>
          <w:rFonts w:ascii="Arial" w:hAnsi="Arial" w:cs="Arial"/>
        </w:rPr>
        <w:fldChar w:fldCharType="begin">
          <w:ffData>
            <w:name w:val="Text103"/>
            <w:enabled/>
            <w:calcOnExit w:val="0"/>
            <w:textInput/>
          </w:ffData>
        </w:fldChar>
      </w:r>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r w:rsidRPr="002852E4">
        <w:rPr>
          <w:rFonts w:ascii="Arial" w:hAnsi="Arial" w:cs="Arial"/>
        </w:rPr>
        <w:t xml:space="preserve"> (</w:t>
      </w:r>
      <w:r w:rsidRPr="002852E4">
        <w:rPr>
          <w:rFonts w:ascii="Arial" w:hAnsi="Arial" w:cs="Arial"/>
          <w:i/>
        </w:rPr>
        <w:t>Name</w:t>
      </w:r>
      <w:r w:rsidRPr="002852E4">
        <w:rPr>
          <w:rFonts w:ascii="Arial" w:hAnsi="Arial" w:cs="Arial"/>
        </w:rPr>
        <w:t xml:space="preserve">) oder </w:t>
      </w:r>
    </w:p>
    <w:p w14:paraId="04AE0FE5" w14:textId="77777777" w:rsidR="0074189A" w:rsidRPr="002852E4" w:rsidRDefault="00404A7B">
      <w:pPr>
        <w:spacing w:line="280" w:lineRule="atLeast"/>
        <w:ind w:firstLine="567"/>
        <w:rPr>
          <w:rFonts w:ascii="Arial" w:hAnsi="Arial" w:cs="Arial"/>
        </w:rPr>
      </w:pPr>
      <w:r w:rsidRPr="002852E4">
        <w:rPr>
          <w:rFonts w:ascii="Arial" w:hAnsi="Arial" w:cs="Arial"/>
        </w:rPr>
        <w:t xml:space="preserve">Obmann - Stellvertreter </w:t>
      </w:r>
      <w:r w:rsidRPr="002852E4">
        <w:rPr>
          <w:rFonts w:ascii="Arial" w:hAnsi="Arial" w:cs="Arial"/>
        </w:rPr>
        <w:fldChar w:fldCharType="begin">
          <w:ffData>
            <w:name w:val="Text95"/>
            <w:enabled/>
            <w:calcOnExit w:val="0"/>
            <w:textInput/>
          </w:ffData>
        </w:fldChar>
      </w:r>
      <w:bookmarkStart w:id="19" w:name="Text95"/>
      <w:r w:rsidRPr="002852E4">
        <w:rPr>
          <w:rFonts w:ascii="Arial" w:hAnsi="Arial" w:cs="Arial"/>
        </w:rPr>
        <w:instrText xml:space="preserve"> FORMTEXT </w:instrText>
      </w:r>
      <w:r w:rsidRPr="002852E4">
        <w:rPr>
          <w:rFonts w:ascii="Arial" w:hAnsi="Arial" w:cs="Arial"/>
        </w:rPr>
      </w:r>
      <w:r w:rsidRPr="002852E4">
        <w:rPr>
          <w:rFonts w:ascii="Arial" w:hAnsi="Arial" w:cs="Arial"/>
        </w:rPr>
        <w:fldChar w:fldCharType="separate"/>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t> </w:t>
      </w:r>
      <w:r w:rsidRPr="002852E4">
        <w:rPr>
          <w:rFonts w:ascii="Arial" w:hAnsi="Arial" w:cs="Arial"/>
        </w:rPr>
        <w:fldChar w:fldCharType="end"/>
      </w:r>
      <w:bookmarkEnd w:id="19"/>
      <w:r w:rsidRPr="002852E4">
        <w:rPr>
          <w:rFonts w:ascii="Arial" w:hAnsi="Arial" w:cs="Arial"/>
        </w:rPr>
        <w:t xml:space="preserve"> (</w:t>
      </w:r>
      <w:r w:rsidRPr="002852E4">
        <w:rPr>
          <w:rFonts w:ascii="Arial" w:hAnsi="Arial" w:cs="Arial"/>
          <w:i/>
        </w:rPr>
        <w:t>Name</w:t>
      </w:r>
      <w:r w:rsidRPr="002852E4">
        <w:rPr>
          <w:rFonts w:ascii="Arial" w:hAnsi="Arial" w:cs="Arial"/>
        </w:rPr>
        <w:t>)</w:t>
      </w:r>
    </w:p>
    <w:p w14:paraId="47ECA399" w14:textId="77777777" w:rsidR="001D3C93" w:rsidRPr="002852E4" w:rsidRDefault="001D3C93">
      <w:pPr>
        <w:spacing w:line="280" w:lineRule="atLeast"/>
        <w:ind w:firstLine="567"/>
        <w:rPr>
          <w:rFonts w:ascii="Arial" w:hAnsi="Arial" w:cs="Arial"/>
        </w:rPr>
      </w:pPr>
    </w:p>
    <w:p w14:paraId="1005CFB4" w14:textId="79B90959" w:rsidR="001D3C93" w:rsidRPr="002852E4" w:rsidRDefault="001D3C93" w:rsidP="001D3C93">
      <w:pPr>
        <w:spacing w:line="280" w:lineRule="atLeast"/>
        <w:ind w:left="3540" w:firstLine="708"/>
        <w:rPr>
          <w:rFonts w:ascii="Arial" w:hAnsi="Arial" w:cs="Arial"/>
          <w:i/>
          <w:iCs/>
        </w:rPr>
      </w:pPr>
      <w:r w:rsidRPr="002852E4">
        <w:rPr>
          <w:rFonts w:ascii="Arial" w:hAnsi="Arial" w:cs="Arial"/>
          <w:i/>
          <w:iCs/>
        </w:rPr>
        <w:t>oder</w:t>
      </w:r>
    </w:p>
    <w:p w14:paraId="24A46C94" w14:textId="77777777" w:rsidR="0074189A" w:rsidRPr="002852E4" w:rsidRDefault="0074189A">
      <w:pPr>
        <w:spacing w:line="280" w:lineRule="atLeast"/>
        <w:jc w:val="center"/>
        <w:rPr>
          <w:rFonts w:ascii="Arial" w:hAnsi="Arial" w:cs="Arial"/>
        </w:rPr>
      </w:pPr>
    </w:p>
    <w:p w14:paraId="52E63FEF" w14:textId="77777777" w:rsidR="0074189A" w:rsidRPr="002852E4" w:rsidRDefault="0074189A">
      <w:pPr>
        <w:rPr>
          <w:rFonts w:ascii="Arial" w:hAnsi="Arial" w:cs="Arial"/>
        </w:rPr>
      </w:pPr>
    </w:p>
    <w:p w14:paraId="48B3CBEE" w14:textId="77777777" w:rsidR="0074189A" w:rsidRPr="002852E4" w:rsidRDefault="0074189A">
      <w:pPr>
        <w:rPr>
          <w:rFonts w:ascii="Arial" w:hAnsi="Arial" w:cs="Arial"/>
        </w:rPr>
      </w:pPr>
    </w:p>
    <w:p w14:paraId="34A34BB1" w14:textId="77777777" w:rsidR="0074189A" w:rsidRPr="002852E4" w:rsidRDefault="00404A7B">
      <w:pPr>
        <w:jc w:val="center"/>
        <w:rPr>
          <w:rFonts w:ascii="Arial" w:hAnsi="Arial" w:cs="Arial"/>
        </w:rPr>
      </w:pPr>
      <w:r w:rsidRPr="002852E4">
        <w:rPr>
          <w:rFonts w:ascii="Arial" w:hAnsi="Arial" w:cs="Arial"/>
        </w:rPr>
        <w:t>……………………………..………………………………………………………………..</w:t>
      </w:r>
    </w:p>
    <w:p w14:paraId="2AE84E48" w14:textId="77777777" w:rsidR="001D3C93" w:rsidRPr="002852E4" w:rsidRDefault="001D3C93" w:rsidP="001D3C93">
      <w:pPr>
        <w:spacing w:line="280" w:lineRule="atLeast"/>
        <w:jc w:val="center"/>
        <w:rPr>
          <w:rFonts w:ascii="Arial" w:hAnsi="Arial" w:cs="Arial"/>
          <w:bCs/>
        </w:rPr>
      </w:pPr>
      <w:r w:rsidRPr="002852E4">
        <w:rPr>
          <w:rFonts w:ascii="Arial" w:hAnsi="Arial" w:cs="Arial"/>
          <w:bCs/>
        </w:rPr>
        <w:t xml:space="preserve">Herrn /Frau </w:t>
      </w:r>
      <w:r w:rsidRPr="002852E4">
        <w:rPr>
          <w:rFonts w:ascii="Arial" w:hAnsi="Arial" w:cs="Arial"/>
          <w:bCs/>
        </w:rPr>
        <w:fldChar w:fldCharType="begin">
          <w:ffData>
            <w:name w:val="Text4"/>
            <w:enabled/>
            <w:calcOnExit w:val="0"/>
            <w:textInput/>
          </w:ffData>
        </w:fldChar>
      </w:r>
      <w:r w:rsidRPr="002852E4">
        <w:rPr>
          <w:rFonts w:ascii="Arial" w:hAnsi="Arial" w:cs="Arial"/>
          <w:bCs/>
        </w:rPr>
        <w:instrText xml:space="preserve"> FORMTEXT </w:instrText>
      </w:r>
      <w:r w:rsidRPr="002852E4">
        <w:rPr>
          <w:rFonts w:ascii="Arial" w:hAnsi="Arial" w:cs="Arial"/>
          <w:bCs/>
        </w:rPr>
      </w:r>
      <w:r w:rsidRPr="002852E4">
        <w:rPr>
          <w:rFonts w:ascii="Arial" w:hAnsi="Arial" w:cs="Arial"/>
          <w:bCs/>
        </w:rPr>
        <w:fldChar w:fldCharType="separate"/>
      </w:r>
      <w:r w:rsidRPr="002852E4">
        <w:rPr>
          <w:rFonts w:ascii="Arial" w:hAnsi="Arial" w:cs="Arial"/>
          <w:bCs/>
        </w:rPr>
        <w:t> </w:t>
      </w:r>
      <w:r w:rsidRPr="002852E4">
        <w:rPr>
          <w:rFonts w:ascii="Arial" w:hAnsi="Arial" w:cs="Arial"/>
          <w:bCs/>
        </w:rPr>
        <w:t> </w:t>
      </w:r>
      <w:r w:rsidRPr="002852E4">
        <w:rPr>
          <w:rFonts w:ascii="Arial" w:hAnsi="Arial" w:cs="Arial"/>
          <w:bCs/>
        </w:rPr>
        <w:t> </w:t>
      </w:r>
      <w:r w:rsidRPr="002852E4">
        <w:rPr>
          <w:rFonts w:ascii="Arial" w:hAnsi="Arial" w:cs="Arial"/>
          <w:bCs/>
        </w:rPr>
        <w:t> </w:t>
      </w:r>
      <w:r w:rsidRPr="002852E4">
        <w:rPr>
          <w:rFonts w:ascii="Arial" w:hAnsi="Arial" w:cs="Arial"/>
          <w:bCs/>
        </w:rPr>
        <w:t> </w:t>
      </w:r>
      <w:r w:rsidRPr="002852E4">
        <w:rPr>
          <w:rFonts w:ascii="Arial" w:hAnsi="Arial" w:cs="Arial"/>
          <w:bCs/>
        </w:rPr>
        <w:fldChar w:fldCharType="end"/>
      </w:r>
      <w:r w:rsidRPr="002852E4">
        <w:rPr>
          <w:rFonts w:ascii="Arial" w:hAnsi="Arial" w:cs="Arial"/>
          <w:bCs/>
        </w:rPr>
        <w:t xml:space="preserve"> </w:t>
      </w:r>
      <w:r w:rsidRPr="002852E4">
        <w:rPr>
          <w:rFonts w:ascii="Arial" w:hAnsi="Arial" w:cs="Arial"/>
          <w:bCs/>
          <w:i/>
        </w:rPr>
        <w:t>(Name)</w:t>
      </w:r>
    </w:p>
    <w:p w14:paraId="28F59116" w14:textId="77777777" w:rsidR="0074189A" w:rsidRPr="002852E4" w:rsidRDefault="0074189A">
      <w:pPr>
        <w:spacing w:line="280" w:lineRule="atLeast"/>
        <w:jc w:val="center"/>
        <w:rPr>
          <w:rFonts w:ascii="Arial" w:hAnsi="Arial" w:cs="Arial"/>
        </w:rPr>
      </w:pPr>
    </w:p>
    <w:p w14:paraId="6FCBCAE3" w14:textId="581E9922" w:rsidR="0074189A" w:rsidRPr="002852E4" w:rsidRDefault="00530E57">
      <w:pPr>
        <w:spacing w:line="280" w:lineRule="atLeast"/>
        <w:jc w:val="center"/>
        <w:rPr>
          <w:rFonts w:ascii="Arial" w:hAnsi="Arial" w:cs="Arial"/>
        </w:rPr>
      </w:pPr>
      <w:r w:rsidRPr="002852E4">
        <w:rPr>
          <w:rFonts w:ascii="Arial" w:hAnsi="Arial" w:cs="Arial"/>
        </w:rPr>
        <w:t>u</w:t>
      </w:r>
      <w:r w:rsidR="001D3C93" w:rsidRPr="002852E4">
        <w:rPr>
          <w:rFonts w:ascii="Arial" w:hAnsi="Arial" w:cs="Arial"/>
        </w:rPr>
        <w:t xml:space="preserve">nd </w:t>
      </w:r>
    </w:p>
    <w:p w14:paraId="796AB16B" w14:textId="77777777" w:rsidR="001D3C93" w:rsidRPr="002852E4" w:rsidRDefault="001D3C93">
      <w:pPr>
        <w:spacing w:line="280" w:lineRule="atLeast"/>
        <w:jc w:val="center"/>
        <w:rPr>
          <w:rFonts w:ascii="Arial" w:hAnsi="Arial" w:cs="Arial"/>
        </w:rPr>
      </w:pPr>
    </w:p>
    <w:p w14:paraId="7D9157D7" w14:textId="77777777" w:rsidR="001D3C93" w:rsidRPr="002852E4" w:rsidRDefault="001D3C93" w:rsidP="001D3C93">
      <w:pPr>
        <w:jc w:val="center"/>
        <w:rPr>
          <w:rFonts w:ascii="Arial" w:hAnsi="Arial" w:cs="Arial"/>
        </w:rPr>
      </w:pPr>
      <w:r w:rsidRPr="002852E4">
        <w:rPr>
          <w:rFonts w:ascii="Arial" w:hAnsi="Arial" w:cs="Arial"/>
        </w:rPr>
        <w:t>……………………………..………………………………………………………………..</w:t>
      </w:r>
    </w:p>
    <w:p w14:paraId="4BE3C0E0" w14:textId="40553CA9" w:rsidR="001D3C93" w:rsidRPr="002852E4" w:rsidRDefault="006B55F3" w:rsidP="001D3C93">
      <w:pPr>
        <w:spacing w:line="280" w:lineRule="atLeast"/>
        <w:jc w:val="center"/>
        <w:rPr>
          <w:rFonts w:ascii="Arial" w:hAnsi="Arial" w:cs="Arial"/>
          <w:b/>
        </w:rPr>
      </w:pPr>
      <w:r w:rsidRPr="002852E4">
        <w:rPr>
          <w:rFonts w:ascii="Arial" w:hAnsi="Arial" w:cs="Arial"/>
        </w:rPr>
        <w:t>Firma</w:t>
      </w:r>
      <w:r w:rsidR="001D3C93" w:rsidRPr="002852E4">
        <w:rPr>
          <w:rFonts w:ascii="Arial" w:hAnsi="Arial" w:cs="Arial"/>
        </w:rPr>
        <w:t xml:space="preserve">, vertreten durch </w:t>
      </w:r>
      <w:r w:rsidR="001D3C93" w:rsidRPr="002852E4">
        <w:rPr>
          <w:rFonts w:ascii="Arial" w:hAnsi="Arial" w:cs="Arial"/>
        </w:rPr>
        <w:fldChar w:fldCharType="begin">
          <w:ffData>
            <w:name w:val="Text82"/>
            <w:enabled/>
            <w:calcOnExit w:val="0"/>
            <w:textInput/>
          </w:ffData>
        </w:fldChar>
      </w:r>
      <w:r w:rsidR="001D3C93" w:rsidRPr="002852E4">
        <w:rPr>
          <w:rFonts w:ascii="Arial" w:hAnsi="Arial" w:cs="Arial"/>
        </w:rPr>
        <w:instrText xml:space="preserve"> FORMTEXT </w:instrText>
      </w:r>
      <w:r w:rsidR="001D3C93" w:rsidRPr="002852E4">
        <w:rPr>
          <w:rFonts w:ascii="Arial" w:hAnsi="Arial" w:cs="Arial"/>
        </w:rPr>
      </w:r>
      <w:r w:rsidR="001D3C93" w:rsidRPr="002852E4">
        <w:rPr>
          <w:rFonts w:ascii="Arial" w:hAnsi="Arial" w:cs="Arial"/>
        </w:rPr>
        <w:fldChar w:fldCharType="separate"/>
      </w:r>
      <w:r w:rsidR="001D3C93" w:rsidRPr="002852E4">
        <w:rPr>
          <w:rFonts w:ascii="Arial" w:hAnsi="Arial" w:cs="Arial"/>
        </w:rPr>
        <w:t> </w:t>
      </w:r>
      <w:r w:rsidR="001D3C93" w:rsidRPr="002852E4">
        <w:rPr>
          <w:rFonts w:ascii="Arial" w:hAnsi="Arial" w:cs="Arial"/>
        </w:rPr>
        <w:t> </w:t>
      </w:r>
      <w:r w:rsidR="001D3C93" w:rsidRPr="002852E4">
        <w:rPr>
          <w:rFonts w:ascii="Arial" w:hAnsi="Arial" w:cs="Arial"/>
        </w:rPr>
        <w:t> </w:t>
      </w:r>
      <w:r w:rsidR="001D3C93" w:rsidRPr="002852E4">
        <w:rPr>
          <w:rFonts w:ascii="Arial" w:hAnsi="Arial" w:cs="Arial"/>
        </w:rPr>
        <w:t> </w:t>
      </w:r>
      <w:r w:rsidR="001D3C93" w:rsidRPr="002852E4">
        <w:rPr>
          <w:rFonts w:ascii="Arial" w:hAnsi="Arial" w:cs="Arial"/>
        </w:rPr>
        <w:t> </w:t>
      </w:r>
      <w:r w:rsidR="001D3C93" w:rsidRPr="002852E4">
        <w:rPr>
          <w:rFonts w:ascii="Arial" w:hAnsi="Arial" w:cs="Arial"/>
        </w:rPr>
        <w:fldChar w:fldCharType="end"/>
      </w:r>
      <w:r w:rsidR="001D3C93" w:rsidRPr="002852E4">
        <w:rPr>
          <w:rFonts w:ascii="Arial" w:hAnsi="Arial" w:cs="Arial"/>
        </w:rPr>
        <w:t xml:space="preserve"> (</w:t>
      </w:r>
      <w:r w:rsidR="001D3C93" w:rsidRPr="002852E4">
        <w:rPr>
          <w:rFonts w:ascii="Arial" w:hAnsi="Arial" w:cs="Arial"/>
          <w:i/>
        </w:rPr>
        <w:t>Name</w:t>
      </w:r>
      <w:r w:rsidR="001D3C93" w:rsidRPr="002852E4">
        <w:rPr>
          <w:rFonts w:ascii="Arial" w:hAnsi="Arial" w:cs="Arial"/>
        </w:rPr>
        <w:t>)</w:t>
      </w:r>
    </w:p>
    <w:p w14:paraId="6A028410" w14:textId="77777777" w:rsidR="001D3C93" w:rsidRPr="002852E4" w:rsidRDefault="001D3C93">
      <w:pPr>
        <w:spacing w:line="280" w:lineRule="atLeast"/>
        <w:jc w:val="center"/>
        <w:rPr>
          <w:rFonts w:ascii="Arial" w:hAnsi="Arial" w:cs="Arial"/>
        </w:rPr>
      </w:pPr>
    </w:p>
    <w:p w14:paraId="783354C2" w14:textId="77777777" w:rsidR="0074189A" w:rsidRPr="002852E4" w:rsidRDefault="0074189A">
      <w:pPr>
        <w:spacing w:line="280" w:lineRule="atLeast"/>
        <w:jc w:val="center"/>
        <w:rPr>
          <w:rFonts w:ascii="Arial" w:hAnsi="Arial" w:cs="Arial"/>
        </w:rPr>
      </w:pPr>
    </w:p>
    <w:p w14:paraId="34862016" w14:textId="0F8CFBAF" w:rsidR="006671E9" w:rsidRPr="00E41A34" w:rsidRDefault="006671E9" w:rsidP="006671E9">
      <w:pPr>
        <w:spacing w:line="280" w:lineRule="atLeast"/>
        <w:rPr>
          <w:rFonts w:ascii="Arial" w:hAnsi="Arial" w:cs="Arial"/>
        </w:rPr>
      </w:pPr>
      <w:r w:rsidRPr="002852E4">
        <w:rPr>
          <w:rFonts w:ascii="Arial" w:hAnsi="Arial" w:cs="Arial"/>
        </w:rPr>
        <w:t>Anlage: Plan, verfasst von …</w:t>
      </w:r>
      <w:r w:rsidR="00E41A34" w:rsidRPr="002852E4">
        <w:rPr>
          <w:rFonts w:ascii="Arial" w:hAnsi="Arial" w:cs="Arial"/>
        </w:rPr>
        <w:t>am</w:t>
      </w:r>
      <w:r w:rsidR="007C30C3">
        <w:rPr>
          <w:rFonts w:ascii="Arial" w:hAnsi="Arial" w:cs="Arial"/>
        </w:rPr>
        <w:t xml:space="preserve"> …</w:t>
      </w:r>
    </w:p>
    <w:sectPr w:rsidR="006671E9" w:rsidRPr="00E41A3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074C" w14:textId="77777777" w:rsidR="009528B7" w:rsidRDefault="009528B7">
      <w:r>
        <w:separator/>
      </w:r>
    </w:p>
  </w:endnote>
  <w:endnote w:type="continuationSeparator" w:id="0">
    <w:p w14:paraId="3D1BCD6F" w14:textId="77777777" w:rsidR="009528B7" w:rsidRDefault="0095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237030"/>
      <w:docPartObj>
        <w:docPartGallery w:val="Page Numbers (Bottom of Page)"/>
        <w:docPartUnique/>
      </w:docPartObj>
    </w:sdtPr>
    <w:sdtEndPr>
      <w:rPr>
        <w:rFonts w:ascii="Arial" w:hAnsi="Arial" w:cs="Arial"/>
      </w:rPr>
    </w:sdtEndPr>
    <w:sdtContent>
      <w:p w14:paraId="1AC88078" w14:textId="29773E19" w:rsidR="0074189A" w:rsidRDefault="00404A7B">
        <w:pPr>
          <w:pStyle w:val="Fuzeile"/>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A2438C" w:rsidRPr="00A2438C">
          <w:rPr>
            <w:rFonts w:ascii="Arial" w:hAnsi="Arial" w:cs="Arial"/>
            <w:noProof/>
            <w:lang w:val="de-DE"/>
          </w:rPr>
          <w:t>4</w:t>
        </w:r>
        <w:r>
          <w:rPr>
            <w:rFonts w:ascii="Arial" w:hAnsi="Arial" w:cs="Arial"/>
          </w:rPr>
          <w:fldChar w:fldCharType="end"/>
        </w:r>
      </w:p>
    </w:sdtContent>
  </w:sdt>
  <w:p w14:paraId="18F53345" w14:textId="77777777" w:rsidR="0074189A" w:rsidRDefault="007418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821F" w14:textId="77777777" w:rsidR="009528B7" w:rsidRDefault="009528B7">
      <w:r>
        <w:separator/>
      </w:r>
    </w:p>
  </w:footnote>
  <w:footnote w:type="continuationSeparator" w:id="0">
    <w:p w14:paraId="1B1AE4C4" w14:textId="77777777" w:rsidR="009528B7" w:rsidRDefault="0095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B0C3" w14:textId="73AEE20C" w:rsidR="00404A7B" w:rsidRPr="002942E9" w:rsidRDefault="002942E9">
    <w:pPr>
      <w:pStyle w:val="Kopfzeile"/>
      <w:rPr>
        <w:color w:val="FF0000"/>
        <w:sz w:val="20"/>
        <w:szCs w:val="20"/>
      </w:rPr>
    </w:pPr>
    <w:r w:rsidRPr="002942E9">
      <w:rPr>
        <w:color w:val="FF0000"/>
        <w:sz w:val="20"/>
        <w:szCs w:val="20"/>
      </w:rPr>
      <w:t xml:space="preserve">Bitte beachten Sie, dass dieser Text ein unverbindliches Muster darstellt und im konkreten Einzelfall gegebenenfalls ergänzt werden muss. </w:t>
    </w:r>
    <w:r w:rsidRPr="00595A20">
      <w:rPr>
        <w:color w:val="FF0000"/>
        <w:sz w:val="20"/>
        <w:szCs w:val="20"/>
      </w:rPr>
      <w:t>E</w:t>
    </w:r>
    <w:r w:rsidR="004A0D1B" w:rsidRPr="00595A20">
      <w:rPr>
        <w:color w:val="FF0000"/>
        <w:sz w:val="20"/>
        <w:szCs w:val="20"/>
      </w:rPr>
      <w:t>r</w:t>
    </w:r>
    <w:r w:rsidRPr="002942E9">
      <w:rPr>
        <w:color w:val="FF0000"/>
        <w:sz w:val="20"/>
        <w:szCs w:val="20"/>
      </w:rPr>
      <w:t xml:space="preserve"> kann in verschiedenen Fällen nicht geeignet sein, den gewünschten Zweck zu erzielen und ersetzt nicht einen anwaltlichen Rat. Es wird empfohlen den Vertrag durch einen Rechtsvertreter (z.B. Anwalt oder Notar) überprüfen zu lassen. D</w:t>
    </w:r>
    <w:r>
      <w:rPr>
        <w:color w:val="FF0000"/>
        <w:sz w:val="20"/>
        <w:szCs w:val="20"/>
      </w:rPr>
      <w:t>er Mustervertrag</w:t>
    </w:r>
    <w:r w:rsidRPr="002942E9">
      <w:rPr>
        <w:color w:val="FF0000"/>
        <w:sz w:val="20"/>
        <w:szCs w:val="20"/>
      </w:rPr>
      <w:t xml:space="preserve"> erhebt keinen Anspruch auf Richtigkeit und dient als Anregung und Hilfe</w:t>
    </w:r>
    <w:r>
      <w:rPr>
        <w:color w:val="FF0000"/>
        <w:sz w:val="20"/>
        <w:szCs w:val="20"/>
      </w:rPr>
      <w:t>stellung.</w:t>
    </w:r>
  </w:p>
  <w:p w14:paraId="3440EED3" w14:textId="77777777" w:rsidR="002942E9" w:rsidRDefault="002942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9A"/>
    <w:rsid w:val="000123A9"/>
    <w:rsid w:val="000A7A6A"/>
    <w:rsid w:val="00107CD0"/>
    <w:rsid w:val="001717ED"/>
    <w:rsid w:val="00190EB4"/>
    <w:rsid w:val="00192909"/>
    <w:rsid w:val="001A6C92"/>
    <w:rsid w:val="001C15C6"/>
    <w:rsid w:val="001D3C93"/>
    <w:rsid w:val="001E6F61"/>
    <w:rsid w:val="001F2DBF"/>
    <w:rsid w:val="00252449"/>
    <w:rsid w:val="002612BA"/>
    <w:rsid w:val="002852E4"/>
    <w:rsid w:val="002942E9"/>
    <w:rsid w:val="002949F3"/>
    <w:rsid w:val="002A622B"/>
    <w:rsid w:val="002E7A6E"/>
    <w:rsid w:val="00341299"/>
    <w:rsid w:val="00346E86"/>
    <w:rsid w:val="00380C63"/>
    <w:rsid w:val="0038511C"/>
    <w:rsid w:val="003C638F"/>
    <w:rsid w:val="003C675D"/>
    <w:rsid w:val="003D6BC8"/>
    <w:rsid w:val="003F033C"/>
    <w:rsid w:val="00402695"/>
    <w:rsid w:val="00404A7B"/>
    <w:rsid w:val="0042435F"/>
    <w:rsid w:val="00425941"/>
    <w:rsid w:val="00497A8C"/>
    <w:rsid w:val="004A0D1B"/>
    <w:rsid w:val="004B0248"/>
    <w:rsid w:val="004B0CCD"/>
    <w:rsid w:val="004F70A7"/>
    <w:rsid w:val="00530E57"/>
    <w:rsid w:val="00574DED"/>
    <w:rsid w:val="00595A20"/>
    <w:rsid w:val="005E6582"/>
    <w:rsid w:val="005F6071"/>
    <w:rsid w:val="00642916"/>
    <w:rsid w:val="00663D74"/>
    <w:rsid w:val="006671E9"/>
    <w:rsid w:val="006700C5"/>
    <w:rsid w:val="006B55F3"/>
    <w:rsid w:val="00717005"/>
    <w:rsid w:val="0074189A"/>
    <w:rsid w:val="007627AE"/>
    <w:rsid w:val="00767469"/>
    <w:rsid w:val="00777E5D"/>
    <w:rsid w:val="007A2400"/>
    <w:rsid w:val="007B7199"/>
    <w:rsid w:val="007C30C3"/>
    <w:rsid w:val="007F323F"/>
    <w:rsid w:val="007F763D"/>
    <w:rsid w:val="00843A0C"/>
    <w:rsid w:val="0088613A"/>
    <w:rsid w:val="008E0184"/>
    <w:rsid w:val="009160F6"/>
    <w:rsid w:val="00937355"/>
    <w:rsid w:val="009528B7"/>
    <w:rsid w:val="009A0EFE"/>
    <w:rsid w:val="009B0144"/>
    <w:rsid w:val="009B762B"/>
    <w:rsid w:val="009C7E34"/>
    <w:rsid w:val="009D322F"/>
    <w:rsid w:val="009E0335"/>
    <w:rsid w:val="00A07A2D"/>
    <w:rsid w:val="00A12160"/>
    <w:rsid w:val="00A15A0F"/>
    <w:rsid w:val="00A23427"/>
    <w:rsid w:val="00A2438C"/>
    <w:rsid w:val="00A5132D"/>
    <w:rsid w:val="00A51B4B"/>
    <w:rsid w:val="00A51D90"/>
    <w:rsid w:val="00B4005D"/>
    <w:rsid w:val="00CB3398"/>
    <w:rsid w:val="00CD3FD1"/>
    <w:rsid w:val="00D00AFA"/>
    <w:rsid w:val="00D25339"/>
    <w:rsid w:val="00D27790"/>
    <w:rsid w:val="00D326C7"/>
    <w:rsid w:val="00D63366"/>
    <w:rsid w:val="00DB21A9"/>
    <w:rsid w:val="00DE5924"/>
    <w:rsid w:val="00DE5B8E"/>
    <w:rsid w:val="00E41A34"/>
    <w:rsid w:val="00E86652"/>
    <w:rsid w:val="00E94C15"/>
    <w:rsid w:val="00EB7A5A"/>
    <w:rsid w:val="00F23BA4"/>
    <w:rsid w:val="00FB4858"/>
    <w:rsid w:val="00FC4476"/>
    <w:rsid w:val="00FE3D86"/>
    <w:rsid w:val="00FF54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170F"/>
  <w15:docId w15:val="{88469A2C-BDA2-4A20-B769-A972C59C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rsid w:val="009E0335"/>
    <w:rPr>
      <w:rFonts w:ascii="Times New Roman" w:eastAsia="Times New Roman" w:hAnsi="Times New Roman" w:cs="Times New Roman"/>
      <w:sz w:val="20"/>
      <w:szCs w:val="20"/>
      <w:lang w:eastAsia="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9334">
      <w:bodyDiv w:val="1"/>
      <w:marLeft w:val="0"/>
      <w:marRight w:val="0"/>
      <w:marTop w:val="0"/>
      <w:marBottom w:val="0"/>
      <w:divBdr>
        <w:top w:val="none" w:sz="0" w:space="0" w:color="auto"/>
        <w:left w:val="none" w:sz="0" w:space="0" w:color="auto"/>
        <w:bottom w:val="none" w:sz="0" w:space="0" w:color="auto"/>
        <w:right w:val="none" w:sz="0" w:space="0" w:color="auto"/>
      </w:divBdr>
    </w:div>
    <w:div w:id="294532398">
      <w:bodyDiv w:val="1"/>
      <w:marLeft w:val="0"/>
      <w:marRight w:val="0"/>
      <w:marTop w:val="0"/>
      <w:marBottom w:val="0"/>
      <w:divBdr>
        <w:top w:val="none" w:sz="0" w:space="0" w:color="auto"/>
        <w:left w:val="none" w:sz="0" w:space="0" w:color="auto"/>
        <w:bottom w:val="none" w:sz="0" w:space="0" w:color="auto"/>
        <w:right w:val="none" w:sz="0" w:space="0" w:color="auto"/>
      </w:divBdr>
    </w:div>
    <w:div w:id="576792985">
      <w:bodyDiv w:val="1"/>
      <w:marLeft w:val="0"/>
      <w:marRight w:val="0"/>
      <w:marTop w:val="0"/>
      <w:marBottom w:val="0"/>
      <w:divBdr>
        <w:top w:val="none" w:sz="0" w:space="0" w:color="auto"/>
        <w:left w:val="none" w:sz="0" w:space="0" w:color="auto"/>
        <w:bottom w:val="none" w:sz="0" w:space="0" w:color="auto"/>
        <w:right w:val="none" w:sz="0" w:space="0" w:color="auto"/>
      </w:divBdr>
    </w:div>
    <w:div w:id="1905792156">
      <w:bodyDiv w:val="1"/>
      <w:marLeft w:val="0"/>
      <w:marRight w:val="0"/>
      <w:marTop w:val="0"/>
      <w:marBottom w:val="0"/>
      <w:divBdr>
        <w:top w:val="none" w:sz="0" w:space="0" w:color="auto"/>
        <w:left w:val="none" w:sz="0" w:space="0" w:color="auto"/>
        <w:bottom w:val="none" w:sz="0" w:space="0" w:color="auto"/>
        <w:right w:val="none" w:sz="0" w:space="0" w:color="auto"/>
      </w:divBdr>
    </w:div>
    <w:div w:id="19503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60F240CEE496479F1E4482C45592EF" ma:contentTypeVersion="1" ma:contentTypeDescription="Ein neues Dokument erstellen." ma:contentTypeScope="" ma:versionID="e97af685664e6b0045387fedcf76516d">
  <xsd:schema xmlns:xsd="http://www.w3.org/2001/XMLSchema" xmlns:xs="http://www.w3.org/2001/XMLSchema" xmlns:p="http://schemas.microsoft.com/office/2006/metadata/properties" xmlns:ns3="3ea499ce-4cdb-4ab8-9eb4-4223893901be" targetNamespace="http://schemas.microsoft.com/office/2006/metadata/properties" ma:root="true" ma:fieldsID="0f1cbdc39a682434e9e1ebb65520a1fa" ns3:_="">
    <xsd:import namespace="3ea499ce-4cdb-4ab8-9eb4-4223893901be"/>
    <xsd:element name="properties">
      <xsd:complexType>
        <xsd:sequence>
          <xsd:element name="documentManagement">
            <xsd:complexType>
              <xsd:all>
                <xsd:element ref="ns3: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8"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documentManagement>
</p:properties>
</file>

<file path=customXml/itemProps1.xml><?xml version="1.0" encoding="utf-8"?>
<ds:datastoreItem xmlns:ds="http://schemas.openxmlformats.org/officeDocument/2006/customXml" ds:itemID="{57BE8947-652D-4D8B-BE4C-9C755C88D7E9}">
  <ds:schemaRefs>
    <ds:schemaRef ds:uri="http://schemas.microsoft.com/sharepoint/v3/contenttype/forms"/>
  </ds:schemaRefs>
</ds:datastoreItem>
</file>

<file path=customXml/itemProps2.xml><?xml version="1.0" encoding="utf-8"?>
<ds:datastoreItem xmlns:ds="http://schemas.openxmlformats.org/officeDocument/2006/customXml" ds:itemID="{79C59D4A-386D-4426-BF5B-4D726683C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D8099-4F29-4C39-B188-25DF4A2EF683}">
  <ds:schemaRefs>
    <ds:schemaRef ds:uri="3ea499ce-4cdb-4ab8-9eb4-4223893901b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2040</Words>
  <Characters>12857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 Manfred Schaffer</dc:creator>
  <cp:lastModifiedBy>Armin Schlachter</cp:lastModifiedBy>
  <cp:revision>4</cp:revision>
  <cp:lastPrinted>2024-03-14T08:32:00Z</cp:lastPrinted>
  <dcterms:created xsi:type="dcterms:W3CDTF">2025-01-15T13:52:00Z</dcterms:created>
  <dcterms:modified xsi:type="dcterms:W3CDTF">2025-01-15T13:54:00Z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0x010100CA60F240CEE496479F1E4482C45592EF</vt:lpwstr>
  </property>
</Properties>
</file>